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A5" w:rsidRPr="00A21F72" w:rsidRDefault="005639A5" w:rsidP="00DE445E">
      <w:pPr>
        <w:pStyle w:val="FlietextManual9"/>
        <w:spacing w:after="120" w:line="360" w:lineRule="auto"/>
        <w:outlineLvl w:val="0"/>
        <w:rPr>
          <w:rFonts w:ascii="Franklin Gothic Medium" w:hAnsi="Franklin Gothic Medium"/>
          <w:caps/>
          <w:noProof/>
          <w:color w:val="740A24"/>
          <w:sz w:val="40"/>
          <w:lang w:eastAsia="de-DE"/>
        </w:rPr>
      </w:pPr>
      <w:r w:rsidRPr="00A21F72">
        <w:rPr>
          <w:rFonts w:ascii="Franklin Gothic Medium" w:hAnsi="Franklin Gothic Medium"/>
          <w:caps/>
          <w:noProof/>
          <w:color w:val="740A24"/>
          <w:sz w:val="40"/>
          <w:lang w:eastAsia="de-DE"/>
        </w:rPr>
        <w:t>Pressemitteilung</w:t>
      </w:r>
    </w:p>
    <w:p w:rsidR="00402D04" w:rsidRPr="00A21F72" w:rsidRDefault="007E27CD" w:rsidP="00DE445E">
      <w:pPr>
        <w:pStyle w:val="bodytext"/>
        <w:spacing w:before="0" w:after="120"/>
        <w:rPr>
          <w:rFonts w:ascii="Franklin Gothic Medium" w:hAnsi="Franklin Gothic Medium" w:cs="Arial"/>
          <w:color w:val="740A24"/>
          <w:sz w:val="26"/>
          <w:szCs w:val="26"/>
        </w:rPr>
      </w:pPr>
      <w:r w:rsidRPr="00A21F72">
        <w:rPr>
          <w:rFonts w:ascii="Franklin Gothic Medium" w:hAnsi="Franklin Gothic Medium" w:cs="Arial"/>
          <w:color w:val="740A24"/>
          <w:sz w:val="26"/>
          <w:szCs w:val="26"/>
        </w:rPr>
        <w:t>Berufsorientierung im Landkreis Gifhorn</w:t>
      </w:r>
      <w:r w:rsidR="00C02081" w:rsidRPr="00A21F72">
        <w:rPr>
          <w:rFonts w:ascii="Franklin Gothic Medium" w:hAnsi="Franklin Gothic Medium" w:cs="Arial"/>
          <w:color w:val="740A24"/>
          <w:sz w:val="26"/>
          <w:szCs w:val="26"/>
        </w:rPr>
        <w:t>: Kooperation mit Oberschule Weyhausen verlängert</w:t>
      </w:r>
    </w:p>
    <w:p w:rsidR="003C7812" w:rsidRPr="00A21F72" w:rsidRDefault="003C7812" w:rsidP="005C593B">
      <w:pPr>
        <w:pStyle w:val="bodytext"/>
        <w:spacing w:after="120" w:line="360" w:lineRule="auto"/>
        <w:rPr>
          <w:rFonts w:ascii="Franklin Gothic Medium" w:hAnsi="Franklin Gothic Medium" w:cs="Arial"/>
          <w:color w:val="262626"/>
          <w:sz w:val="22"/>
        </w:rPr>
      </w:pPr>
      <w:r w:rsidRPr="00A21F72">
        <w:rPr>
          <w:rFonts w:ascii="Franklin Gothic Medium" w:hAnsi="Franklin Gothic Medium" w:cs="Arial"/>
          <w:color w:val="262626"/>
          <w:sz w:val="22"/>
        </w:rPr>
        <w:t>Braunschweig</w:t>
      </w:r>
      <w:r w:rsidR="00385FC0" w:rsidRPr="00A21F72">
        <w:rPr>
          <w:rFonts w:ascii="Franklin Gothic Medium" w:hAnsi="Franklin Gothic Medium" w:cs="Arial"/>
          <w:color w:val="262626"/>
          <w:sz w:val="22"/>
        </w:rPr>
        <w:t>/</w:t>
      </w:r>
      <w:r w:rsidR="007E27CD" w:rsidRPr="00A21F72">
        <w:rPr>
          <w:rFonts w:ascii="Franklin Gothic Medium" w:hAnsi="Franklin Gothic Medium" w:cs="Arial"/>
          <w:color w:val="262626"/>
          <w:sz w:val="22"/>
        </w:rPr>
        <w:t>Weyhausen</w:t>
      </w:r>
      <w:r w:rsidRPr="00A21F72">
        <w:rPr>
          <w:rFonts w:ascii="Franklin Gothic Medium" w:hAnsi="Franklin Gothic Medium" w:cs="Arial"/>
          <w:color w:val="262626"/>
          <w:sz w:val="22"/>
        </w:rPr>
        <w:t xml:space="preserve">, </w:t>
      </w:r>
      <w:r w:rsidR="00B8280F" w:rsidRPr="00A21F72">
        <w:rPr>
          <w:rFonts w:ascii="Franklin Gothic Medium" w:hAnsi="Franklin Gothic Medium" w:cs="Arial"/>
          <w:color w:val="262626"/>
          <w:sz w:val="22"/>
        </w:rPr>
        <w:t>6</w:t>
      </w:r>
      <w:r w:rsidR="007E27CD" w:rsidRPr="00A21F72">
        <w:rPr>
          <w:rFonts w:ascii="Franklin Gothic Medium" w:hAnsi="Franklin Gothic Medium" w:cs="Arial"/>
          <w:color w:val="262626"/>
          <w:sz w:val="22"/>
        </w:rPr>
        <w:t>. April</w:t>
      </w:r>
      <w:r w:rsidR="00B8280F" w:rsidRPr="00A21F72">
        <w:rPr>
          <w:rFonts w:ascii="Franklin Gothic Medium" w:hAnsi="Franklin Gothic Medium" w:cs="Arial"/>
          <w:color w:val="262626"/>
          <w:sz w:val="22"/>
        </w:rPr>
        <w:t xml:space="preserve"> 2017</w:t>
      </w:r>
      <w:r w:rsidRPr="00A21F72">
        <w:rPr>
          <w:rFonts w:ascii="Franklin Gothic Medium" w:hAnsi="Franklin Gothic Medium" w:cs="Arial"/>
          <w:color w:val="262626"/>
          <w:sz w:val="22"/>
        </w:rPr>
        <w:t xml:space="preserve">. </w:t>
      </w:r>
      <w:r w:rsidR="004542CA" w:rsidRPr="00A21F72">
        <w:rPr>
          <w:rFonts w:ascii="Franklin Gothic Medium" w:hAnsi="Franklin Gothic Medium" w:cs="Arial"/>
          <w:color w:val="262626"/>
          <w:sz w:val="22"/>
        </w:rPr>
        <w:t>Mit der Unterzeichnung einer</w:t>
      </w:r>
      <w:r w:rsidR="007E27CD" w:rsidRPr="00A21F72">
        <w:rPr>
          <w:rFonts w:ascii="Franklin Gothic Medium" w:hAnsi="Franklin Gothic Medium" w:cs="Arial"/>
          <w:color w:val="262626"/>
          <w:sz w:val="22"/>
        </w:rPr>
        <w:t xml:space="preserve"> </w:t>
      </w:r>
      <w:r w:rsidR="004542CA" w:rsidRPr="00A21F72">
        <w:rPr>
          <w:rFonts w:ascii="Franklin Gothic Medium" w:hAnsi="Franklin Gothic Medium" w:cs="Arial"/>
          <w:color w:val="262626"/>
          <w:sz w:val="22"/>
        </w:rPr>
        <w:t>V</w:t>
      </w:r>
      <w:r w:rsidR="007E27CD" w:rsidRPr="00A21F72">
        <w:rPr>
          <w:rFonts w:ascii="Franklin Gothic Medium" w:hAnsi="Franklin Gothic Medium" w:cs="Arial"/>
          <w:color w:val="262626"/>
          <w:sz w:val="22"/>
        </w:rPr>
        <w:t>er</w:t>
      </w:r>
      <w:r w:rsidR="004542CA" w:rsidRPr="00A21F72">
        <w:rPr>
          <w:rFonts w:ascii="Franklin Gothic Medium" w:hAnsi="Franklin Gothic Medium" w:cs="Arial"/>
          <w:color w:val="262626"/>
          <w:sz w:val="22"/>
        </w:rPr>
        <w:t xml:space="preserve">einbarung </w:t>
      </w:r>
      <w:r w:rsidR="007E27CD" w:rsidRPr="00A21F72">
        <w:rPr>
          <w:rFonts w:ascii="Franklin Gothic Medium" w:hAnsi="Franklin Gothic Medium" w:cs="Arial"/>
          <w:color w:val="262626"/>
          <w:sz w:val="22"/>
        </w:rPr>
        <w:t xml:space="preserve">haben die </w:t>
      </w:r>
      <w:r w:rsidR="004542CA" w:rsidRPr="00A21F72">
        <w:rPr>
          <w:rFonts w:ascii="Franklin Gothic Medium" w:hAnsi="Franklin Gothic Medium" w:cs="Arial"/>
          <w:color w:val="262626"/>
          <w:sz w:val="22"/>
        </w:rPr>
        <w:t>Allianz für die Region und die Samtgemeinde Boldecker Land</w:t>
      </w:r>
      <w:r w:rsidR="007E27CD" w:rsidRPr="00A21F72">
        <w:rPr>
          <w:rFonts w:ascii="Franklin Gothic Medium" w:hAnsi="Franklin Gothic Medium" w:cs="Arial"/>
          <w:color w:val="262626"/>
          <w:sz w:val="22"/>
        </w:rPr>
        <w:t xml:space="preserve"> heute die </w:t>
      </w:r>
      <w:r w:rsidR="004542CA" w:rsidRPr="00A21F72">
        <w:rPr>
          <w:rFonts w:ascii="Franklin Gothic Medium" w:hAnsi="Franklin Gothic Medium" w:cs="Arial"/>
          <w:color w:val="262626"/>
          <w:sz w:val="22"/>
        </w:rPr>
        <w:t xml:space="preserve">weitere Zusammenarbeit im Programm </w:t>
      </w:r>
      <w:r w:rsidR="007E27CD" w:rsidRPr="00A21F72">
        <w:rPr>
          <w:rFonts w:ascii="Franklin Gothic Medium" w:hAnsi="Franklin Gothic Medium" w:cs="Arial"/>
          <w:color w:val="262626"/>
          <w:sz w:val="22"/>
        </w:rPr>
        <w:t xml:space="preserve">„Berufsorientierung im Landkreis Gifhorn (BOGI_F)“ </w:t>
      </w:r>
      <w:r w:rsidR="004542CA" w:rsidRPr="00A21F72">
        <w:rPr>
          <w:rFonts w:ascii="Franklin Gothic Medium" w:hAnsi="Franklin Gothic Medium" w:cs="Arial"/>
          <w:color w:val="262626"/>
          <w:sz w:val="22"/>
        </w:rPr>
        <w:t>beschlossen</w:t>
      </w:r>
      <w:r w:rsidR="007E27CD" w:rsidRPr="00A21F72">
        <w:rPr>
          <w:rFonts w:ascii="Franklin Gothic Medium" w:hAnsi="Franklin Gothic Medium" w:cs="Arial"/>
          <w:color w:val="262626"/>
          <w:sz w:val="22"/>
        </w:rPr>
        <w:t xml:space="preserve">. Damit werden die Schüler der </w:t>
      </w:r>
      <w:r w:rsidR="00DC3B62" w:rsidRPr="00A21F72">
        <w:rPr>
          <w:rFonts w:ascii="Franklin Gothic Medium" w:hAnsi="Franklin Gothic Medium" w:cs="Arial"/>
          <w:color w:val="262626"/>
          <w:sz w:val="22"/>
        </w:rPr>
        <w:t>Christian-Albinus-</w:t>
      </w:r>
      <w:r w:rsidR="007E27CD" w:rsidRPr="00A21F72">
        <w:rPr>
          <w:rFonts w:ascii="Franklin Gothic Medium" w:hAnsi="Franklin Gothic Medium" w:cs="Arial"/>
          <w:color w:val="262626"/>
          <w:sz w:val="22"/>
        </w:rPr>
        <w:t>Oberschule</w:t>
      </w:r>
      <w:r w:rsidR="004542CA" w:rsidRPr="00A21F72">
        <w:rPr>
          <w:rFonts w:ascii="Franklin Gothic Medium" w:hAnsi="Franklin Gothic Medium" w:cs="Arial"/>
          <w:color w:val="262626"/>
          <w:sz w:val="22"/>
        </w:rPr>
        <w:t xml:space="preserve"> in Weyhausen </w:t>
      </w:r>
      <w:r w:rsidR="00DA3E98" w:rsidRPr="00A21F72">
        <w:rPr>
          <w:rFonts w:ascii="Franklin Gothic Medium" w:hAnsi="Franklin Gothic Medium" w:cs="Arial"/>
          <w:color w:val="262626"/>
          <w:sz w:val="22"/>
        </w:rPr>
        <w:t>auch künftig</w:t>
      </w:r>
      <w:r w:rsidR="007F3F66" w:rsidRPr="00A21F72">
        <w:rPr>
          <w:rFonts w:ascii="Franklin Gothic Medium" w:hAnsi="Franklin Gothic Medium" w:cs="Arial"/>
          <w:color w:val="262626"/>
          <w:sz w:val="22"/>
        </w:rPr>
        <w:t xml:space="preserve"> </w:t>
      </w:r>
      <w:r w:rsidR="00B8280F" w:rsidRPr="00A21F72">
        <w:rPr>
          <w:rFonts w:ascii="Franklin Gothic Medium" w:hAnsi="Franklin Gothic Medium" w:cs="Arial"/>
          <w:color w:val="262626"/>
          <w:sz w:val="22"/>
        </w:rPr>
        <w:t xml:space="preserve">gezielt </w:t>
      </w:r>
      <w:r w:rsidR="007F3F66" w:rsidRPr="00A21F72">
        <w:rPr>
          <w:rFonts w:ascii="Franklin Gothic Medium" w:hAnsi="Franklin Gothic Medium" w:cs="Arial"/>
          <w:color w:val="262626"/>
          <w:sz w:val="22"/>
        </w:rPr>
        <w:t>bei der Berufswahl</w:t>
      </w:r>
      <w:r w:rsidR="007E27CD" w:rsidRPr="00A21F72">
        <w:rPr>
          <w:rFonts w:ascii="Franklin Gothic Medium" w:hAnsi="Franklin Gothic Medium" w:cs="Arial"/>
          <w:color w:val="262626"/>
          <w:sz w:val="22"/>
        </w:rPr>
        <w:t xml:space="preserve"> unterstützt.</w:t>
      </w:r>
      <w:r w:rsidR="007F3F66" w:rsidRPr="00A21F72">
        <w:rPr>
          <w:rFonts w:ascii="Franklin Gothic Medium" w:hAnsi="Franklin Gothic Medium" w:cs="Arial"/>
          <w:color w:val="262626"/>
          <w:sz w:val="22"/>
        </w:rPr>
        <w:t xml:space="preserve"> </w:t>
      </w:r>
      <w:r w:rsidR="0010140C" w:rsidRPr="00A21F72">
        <w:rPr>
          <w:rFonts w:ascii="Franklin Gothic Medium" w:hAnsi="Franklin Gothic Medium" w:cs="Arial"/>
          <w:color w:val="262626"/>
          <w:sz w:val="22"/>
        </w:rPr>
        <w:t>„</w:t>
      </w:r>
      <w:r w:rsidR="005C6F4B" w:rsidRPr="00A21F72">
        <w:rPr>
          <w:rFonts w:ascii="Franklin Gothic Medium" w:hAnsi="Franklin Gothic Medium" w:cs="Arial"/>
          <w:color w:val="262626"/>
          <w:sz w:val="22"/>
        </w:rPr>
        <w:t xml:space="preserve">Der Übergang von der </w:t>
      </w:r>
      <w:r w:rsidR="00621DBF" w:rsidRPr="00A21F72">
        <w:rPr>
          <w:rFonts w:ascii="Franklin Gothic Medium" w:hAnsi="Franklin Gothic Medium" w:cs="Arial"/>
          <w:color w:val="262626"/>
          <w:sz w:val="22"/>
        </w:rPr>
        <w:t xml:space="preserve">Schule in den Beruf </w:t>
      </w:r>
      <w:r w:rsidR="005C6F4B" w:rsidRPr="00A21F72">
        <w:rPr>
          <w:rFonts w:ascii="Franklin Gothic Medium" w:hAnsi="Franklin Gothic Medium" w:cs="Arial"/>
          <w:color w:val="262626"/>
          <w:sz w:val="22"/>
        </w:rPr>
        <w:t>gelingt erfahrungsgemäß besser</w:t>
      </w:r>
      <w:r w:rsidR="00621DBF" w:rsidRPr="00A21F72">
        <w:rPr>
          <w:rFonts w:ascii="Franklin Gothic Medium" w:hAnsi="Franklin Gothic Medium" w:cs="Arial"/>
          <w:color w:val="262626"/>
          <w:sz w:val="22"/>
        </w:rPr>
        <w:t xml:space="preserve">, wenn </w:t>
      </w:r>
      <w:r w:rsidR="005C6F4B" w:rsidRPr="00A21F72">
        <w:rPr>
          <w:rFonts w:ascii="Franklin Gothic Medium" w:hAnsi="Franklin Gothic Medium" w:cs="Arial"/>
          <w:color w:val="262626"/>
          <w:sz w:val="22"/>
        </w:rPr>
        <w:t xml:space="preserve">die </w:t>
      </w:r>
      <w:r w:rsidR="00621DBF" w:rsidRPr="00A21F72">
        <w:rPr>
          <w:rFonts w:ascii="Franklin Gothic Medium" w:hAnsi="Franklin Gothic Medium" w:cs="Arial"/>
          <w:color w:val="262626"/>
          <w:sz w:val="22"/>
        </w:rPr>
        <w:t xml:space="preserve">Schülerinnen und Schüler frühzeitig mit der Arbeitswelt in </w:t>
      </w:r>
      <w:r w:rsidR="0010140C" w:rsidRPr="00A21F72">
        <w:rPr>
          <w:rFonts w:ascii="Franklin Gothic Medium" w:hAnsi="Franklin Gothic Medium" w:cs="Arial"/>
          <w:color w:val="262626"/>
          <w:sz w:val="22"/>
        </w:rPr>
        <w:t>Berührung</w:t>
      </w:r>
      <w:r w:rsidR="00621DBF" w:rsidRPr="00A21F72">
        <w:rPr>
          <w:rFonts w:ascii="Franklin Gothic Medium" w:hAnsi="Franklin Gothic Medium" w:cs="Arial"/>
          <w:color w:val="262626"/>
          <w:sz w:val="22"/>
        </w:rPr>
        <w:t xml:space="preserve"> kommen</w:t>
      </w:r>
      <w:r w:rsidR="005C6F4B" w:rsidRPr="00A21F72">
        <w:rPr>
          <w:rFonts w:ascii="Franklin Gothic Medium" w:hAnsi="Franklin Gothic Medium" w:cs="Arial"/>
          <w:color w:val="262626"/>
          <w:sz w:val="22"/>
        </w:rPr>
        <w:t xml:space="preserve">. </w:t>
      </w:r>
      <w:r w:rsidR="003A1F5A" w:rsidRPr="00A21F72">
        <w:rPr>
          <w:rFonts w:ascii="Franklin Gothic Medium" w:hAnsi="Franklin Gothic Medium" w:cs="Arial"/>
          <w:color w:val="262626"/>
          <w:sz w:val="22"/>
        </w:rPr>
        <w:t xml:space="preserve">Dadurch können </w:t>
      </w:r>
      <w:r w:rsidR="003A69D5" w:rsidRPr="00A21F72">
        <w:rPr>
          <w:rFonts w:ascii="Franklin Gothic Medium" w:hAnsi="Franklin Gothic Medium" w:cs="Arial"/>
          <w:color w:val="262626"/>
          <w:sz w:val="22"/>
        </w:rPr>
        <w:t>die Jugendlichen</w:t>
      </w:r>
      <w:r w:rsidR="003A1F5A" w:rsidRPr="00A21F72">
        <w:rPr>
          <w:rFonts w:ascii="Franklin Gothic Medium" w:hAnsi="Franklin Gothic Medium" w:cs="Arial"/>
          <w:color w:val="262626"/>
          <w:sz w:val="22"/>
        </w:rPr>
        <w:t xml:space="preserve"> realistischer einschätzen, was im Berufsleben erwartet wird und inwiefern das mit den eigenen </w:t>
      </w:r>
      <w:r w:rsidR="00DC3B62" w:rsidRPr="00A21F72">
        <w:rPr>
          <w:rFonts w:ascii="Franklin Gothic Medium" w:hAnsi="Franklin Gothic Medium" w:cs="Arial"/>
          <w:color w:val="262626"/>
          <w:sz w:val="22"/>
        </w:rPr>
        <w:t xml:space="preserve">Stärken und </w:t>
      </w:r>
      <w:r w:rsidR="008B7B70" w:rsidRPr="00A21F72">
        <w:rPr>
          <w:rFonts w:ascii="Franklin Gothic Medium" w:hAnsi="Franklin Gothic Medium" w:cs="Arial"/>
          <w:color w:val="262626"/>
          <w:sz w:val="22"/>
        </w:rPr>
        <w:t>Interessen</w:t>
      </w:r>
      <w:r w:rsidR="003A1F5A" w:rsidRPr="00A21F72">
        <w:rPr>
          <w:rFonts w:ascii="Franklin Gothic Medium" w:hAnsi="Franklin Gothic Medium" w:cs="Arial"/>
          <w:color w:val="262626"/>
          <w:sz w:val="22"/>
        </w:rPr>
        <w:t xml:space="preserve"> vereinbar ist</w:t>
      </w:r>
      <w:r w:rsidR="003A69D5" w:rsidRPr="00A21F72">
        <w:rPr>
          <w:rFonts w:ascii="Franklin Gothic Medium" w:hAnsi="Franklin Gothic Medium" w:cs="Arial"/>
          <w:color w:val="262626"/>
          <w:sz w:val="22"/>
        </w:rPr>
        <w:t>, wovon letztendlich alle Beteiligten profitieren</w:t>
      </w:r>
      <w:r w:rsidR="0010140C" w:rsidRPr="00A21F72">
        <w:rPr>
          <w:rFonts w:ascii="Franklin Gothic Medium" w:hAnsi="Franklin Gothic Medium" w:cs="Arial"/>
          <w:color w:val="262626"/>
          <w:sz w:val="22"/>
        </w:rPr>
        <w:t xml:space="preserve">“, sagt </w:t>
      </w:r>
      <w:r w:rsidR="007F3F66" w:rsidRPr="00A21F72">
        <w:rPr>
          <w:rFonts w:ascii="Franklin Gothic Medium" w:hAnsi="Franklin Gothic Medium" w:cs="Arial"/>
          <w:color w:val="262626"/>
          <w:sz w:val="22"/>
        </w:rPr>
        <w:t>Oliver Syring, Geschäftsführer der Allianz für die Region GmbH</w:t>
      </w:r>
      <w:r w:rsidR="0010140C" w:rsidRPr="00A21F72">
        <w:rPr>
          <w:rFonts w:ascii="Franklin Gothic Medium" w:hAnsi="Franklin Gothic Medium" w:cs="Arial"/>
          <w:color w:val="262626"/>
          <w:sz w:val="22"/>
        </w:rPr>
        <w:t xml:space="preserve">. </w:t>
      </w:r>
      <w:r w:rsidR="00B8280F" w:rsidRPr="00A21F72">
        <w:rPr>
          <w:rFonts w:ascii="Franklin Gothic Medium" w:hAnsi="Franklin Gothic Medium" w:cs="Arial"/>
          <w:color w:val="262626"/>
          <w:sz w:val="22"/>
        </w:rPr>
        <w:t xml:space="preserve">Zwei Jahre lang werden die Jugendlichen mit BOGI_F intensiv auf ihren Einstieg ins Berufsleben vorbereitet. </w:t>
      </w:r>
      <w:r w:rsidR="007F3F66" w:rsidRPr="00A21F72">
        <w:rPr>
          <w:rFonts w:ascii="Franklin Gothic Medium" w:hAnsi="Franklin Gothic Medium" w:cs="Arial"/>
          <w:color w:val="262626"/>
          <w:sz w:val="22"/>
        </w:rPr>
        <w:t>Für Anja Meier, Samtgemeinde</w:t>
      </w:r>
      <w:r w:rsidR="00385FC0" w:rsidRPr="00A21F72">
        <w:rPr>
          <w:rFonts w:ascii="Franklin Gothic Medium" w:hAnsi="Franklin Gothic Medium" w:cs="Arial"/>
          <w:color w:val="262626"/>
          <w:sz w:val="22"/>
        </w:rPr>
        <w:t xml:space="preserve">bürgermeisterin des </w:t>
      </w:r>
      <w:r w:rsidR="007F3F66" w:rsidRPr="00A21F72">
        <w:rPr>
          <w:rFonts w:ascii="Franklin Gothic Medium" w:hAnsi="Franklin Gothic Medium" w:cs="Arial"/>
          <w:color w:val="262626"/>
          <w:sz w:val="22"/>
        </w:rPr>
        <w:t>Boldecker Land</w:t>
      </w:r>
      <w:r w:rsidR="00385FC0" w:rsidRPr="00A21F72">
        <w:rPr>
          <w:rFonts w:ascii="Franklin Gothic Medium" w:hAnsi="Franklin Gothic Medium" w:cs="Arial"/>
          <w:color w:val="262626"/>
          <w:sz w:val="22"/>
        </w:rPr>
        <w:t>es</w:t>
      </w:r>
      <w:r w:rsidR="003008EC" w:rsidRPr="00A21F72">
        <w:rPr>
          <w:rFonts w:ascii="Franklin Gothic Medium" w:hAnsi="Franklin Gothic Medium" w:cs="Arial"/>
          <w:color w:val="262626"/>
          <w:sz w:val="22"/>
        </w:rPr>
        <w:t xml:space="preserve">, ist </w:t>
      </w:r>
      <w:r w:rsidR="0010140C" w:rsidRPr="00A21F72">
        <w:rPr>
          <w:rFonts w:ascii="Franklin Gothic Medium" w:hAnsi="Franklin Gothic Medium" w:cs="Arial"/>
          <w:color w:val="262626"/>
          <w:sz w:val="22"/>
        </w:rPr>
        <w:t>BOGI_F</w:t>
      </w:r>
      <w:r w:rsidR="00406AAC" w:rsidRPr="00A21F72">
        <w:rPr>
          <w:rFonts w:ascii="Franklin Gothic Medium" w:hAnsi="Franklin Gothic Medium" w:cs="Arial"/>
          <w:color w:val="262626"/>
          <w:sz w:val="22"/>
        </w:rPr>
        <w:t xml:space="preserve"> </w:t>
      </w:r>
      <w:r w:rsidR="00B8280F" w:rsidRPr="00A21F72">
        <w:rPr>
          <w:rFonts w:ascii="Franklin Gothic Medium" w:hAnsi="Franklin Gothic Medium" w:cs="Arial"/>
          <w:color w:val="262626"/>
          <w:sz w:val="22"/>
        </w:rPr>
        <w:t xml:space="preserve">somit </w:t>
      </w:r>
      <w:r w:rsidR="00406AAC" w:rsidRPr="00A21F72">
        <w:rPr>
          <w:rFonts w:ascii="Franklin Gothic Medium" w:hAnsi="Franklin Gothic Medium" w:cs="Arial"/>
          <w:color w:val="262626"/>
          <w:sz w:val="22"/>
        </w:rPr>
        <w:t xml:space="preserve">eine sinnvolle Ergänzung zu </w:t>
      </w:r>
      <w:r w:rsidR="0010140C" w:rsidRPr="00A21F72">
        <w:rPr>
          <w:rFonts w:ascii="Franklin Gothic Medium" w:hAnsi="Franklin Gothic Medium" w:cs="Arial"/>
          <w:color w:val="262626"/>
          <w:sz w:val="22"/>
        </w:rPr>
        <w:t xml:space="preserve">den </w:t>
      </w:r>
      <w:r w:rsidR="003F75C5" w:rsidRPr="00A21F72">
        <w:rPr>
          <w:rFonts w:ascii="Franklin Gothic Medium" w:hAnsi="Franklin Gothic Medium" w:cs="Arial"/>
          <w:color w:val="262626"/>
          <w:sz w:val="22"/>
        </w:rPr>
        <w:t>bestehenden Angeboten:</w:t>
      </w:r>
      <w:r w:rsidR="00406AAC" w:rsidRPr="00A21F72">
        <w:rPr>
          <w:rFonts w:ascii="Franklin Gothic Medium" w:hAnsi="Franklin Gothic Medium" w:cs="Arial"/>
          <w:color w:val="262626"/>
          <w:sz w:val="22"/>
        </w:rPr>
        <w:t xml:space="preserve"> „</w:t>
      </w:r>
      <w:r w:rsidR="005C593B" w:rsidRPr="00A21F72">
        <w:rPr>
          <w:rFonts w:ascii="Franklin Gothic Medium" w:hAnsi="Franklin Gothic Medium" w:cs="Arial"/>
          <w:color w:val="262626"/>
          <w:sz w:val="22"/>
        </w:rPr>
        <w:t xml:space="preserve">Ich freue mich, dass wir </w:t>
      </w:r>
      <w:r w:rsidR="00652345" w:rsidRPr="00A21F72">
        <w:rPr>
          <w:rFonts w:ascii="Franklin Gothic Medium" w:hAnsi="Franklin Gothic Medium" w:cs="Arial"/>
          <w:color w:val="262626"/>
          <w:sz w:val="22"/>
        </w:rPr>
        <w:t xml:space="preserve">den Schülerinnen und Schülern </w:t>
      </w:r>
      <w:r w:rsidR="005C593B" w:rsidRPr="00A21F72">
        <w:rPr>
          <w:rFonts w:ascii="Franklin Gothic Medium" w:hAnsi="Franklin Gothic Medium" w:cs="Arial"/>
          <w:color w:val="262626"/>
          <w:sz w:val="22"/>
        </w:rPr>
        <w:t xml:space="preserve">der </w:t>
      </w:r>
      <w:r w:rsidR="00385FC0" w:rsidRPr="00A21F72">
        <w:rPr>
          <w:rFonts w:ascii="Franklin Gothic Medium" w:hAnsi="Franklin Gothic Medium" w:cs="Arial"/>
          <w:color w:val="262626"/>
          <w:sz w:val="22"/>
        </w:rPr>
        <w:t>Christian-Albinus-</w:t>
      </w:r>
      <w:r w:rsidR="005C593B" w:rsidRPr="00A21F72">
        <w:rPr>
          <w:rFonts w:ascii="Franklin Gothic Medium" w:hAnsi="Franklin Gothic Medium" w:cs="Arial"/>
          <w:color w:val="262626"/>
          <w:sz w:val="22"/>
        </w:rPr>
        <w:t xml:space="preserve">Oberschule zusätzlich zur hervorragenden pädagogischen Arbeit vor Ort die Möglichkeit eröffnen, sich </w:t>
      </w:r>
      <w:r w:rsidR="00B8280F" w:rsidRPr="00A21F72">
        <w:rPr>
          <w:rFonts w:ascii="Franklin Gothic Medium" w:hAnsi="Franklin Gothic Medium" w:cs="Arial"/>
          <w:color w:val="262626"/>
          <w:sz w:val="22"/>
        </w:rPr>
        <w:t xml:space="preserve">systematisch </w:t>
      </w:r>
      <w:r w:rsidR="005C593B" w:rsidRPr="00A21F72">
        <w:rPr>
          <w:rFonts w:ascii="Franklin Gothic Medium" w:hAnsi="Franklin Gothic Medium" w:cs="Arial"/>
          <w:color w:val="262626"/>
          <w:sz w:val="22"/>
        </w:rPr>
        <w:t xml:space="preserve">mit </w:t>
      </w:r>
      <w:r w:rsidR="00DC3B62" w:rsidRPr="00A21F72">
        <w:rPr>
          <w:rFonts w:ascii="Franklin Gothic Medium" w:hAnsi="Franklin Gothic Medium" w:cs="Arial"/>
          <w:color w:val="262626"/>
          <w:sz w:val="22"/>
        </w:rPr>
        <w:t xml:space="preserve">der eigenen </w:t>
      </w:r>
      <w:r w:rsidR="005C593B" w:rsidRPr="00A21F72">
        <w:rPr>
          <w:rFonts w:ascii="Franklin Gothic Medium" w:hAnsi="Franklin Gothic Medium" w:cs="Arial"/>
          <w:color w:val="262626"/>
          <w:sz w:val="22"/>
        </w:rPr>
        <w:t>Berufs</w:t>
      </w:r>
      <w:r w:rsidR="00DC3B62" w:rsidRPr="00A21F72">
        <w:rPr>
          <w:rFonts w:ascii="Franklin Gothic Medium" w:hAnsi="Franklin Gothic Medium" w:cs="Arial"/>
          <w:color w:val="262626"/>
          <w:sz w:val="22"/>
        </w:rPr>
        <w:t>wahl</w:t>
      </w:r>
      <w:r w:rsidR="005C593B" w:rsidRPr="00A21F72">
        <w:rPr>
          <w:rFonts w:ascii="Franklin Gothic Medium" w:hAnsi="Franklin Gothic Medium" w:cs="Arial"/>
          <w:color w:val="262626"/>
          <w:sz w:val="22"/>
        </w:rPr>
        <w:t xml:space="preserve"> auseinanderzusetzen. </w:t>
      </w:r>
      <w:r w:rsidR="00DC3B62" w:rsidRPr="00A21F72">
        <w:rPr>
          <w:rFonts w:ascii="Franklin Gothic Medium" w:hAnsi="Franklin Gothic Medium" w:cs="Arial"/>
          <w:color w:val="262626"/>
          <w:sz w:val="22"/>
        </w:rPr>
        <w:t>Hier</w:t>
      </w:r>
      <w:r w:rsidR="00385FC0" w:rsidRPr="00A21F72">
        <w:rPr>
          <w:rFonts w:ascii="Franklin Gothic Medium" w:hAnsi="Franklin Gothic Medium" w:cs="Arial"/>
          <w:color w:val="262626"/>
          <w:sz w:val="22"/>
        </w:rPr>
        <w:t>bei</w:t>
      </w:r>
      <w:r w:rsidR="00DC3B62" w:rsidRPr="00A21F72">
        <w:rPr>
          <w:rFonts w:ascii="Franklin Gothic Medium" w:hAnsi="Franklin Gothic Medium" w:cs="Arial"/>
          <w:color w:val="262626"/>
          <w:sz w:val="22"/>
        </w:rPr>
        <w:t xml:space="preserve"> erwerben sie </w:t>
      </w:r>
      <w:r w:rsidR="005C593B" w:rsidRPr="00A21F72">
        <w:rPr>
          <w:rFonts w:ascii="Franklin Gothic Medium" w:hAnsi="Franklin Gothic Medium" w:cs="Arial"/>
          <w:color w:val="262626"/>
          <w:sz w:val="22"/>
        </w:rPr>
        <w:t>zusätzliche Kompetenzen und Einsichten</w:t>
      </w:r>
      <w:r w:rsidR="00652345" w:rsidRPr="00A21F72">
        <w:rPr>
          <w:rFonts w:ascii="Franklin Gothic Medium" w:hAnsi="Franklin Gothic Medium" w:cs="Arial"/>
          <w:color w:val="262626"/>
          <w:sz w:val="22"/>
        </w:rPr>
        <w:t>. D</w:t>
      </w:r>
      <w:r w:rsidR="005C593B" w:rsidRPr="00A21F72">
        <w:rPr>
          <w:rFonts w:ascii="Franklin Gothic Medium" w:hAnsi="Franklin Gothic Medium" w:cs="Arial"/>
          <w:color w:val="262626"/>
          <w:sz w:val="22"/>
        </w:rPr>
        <w:t xml:space="preserve">eshalb unterstützt der Rat der Samtgemeinde Boldecker Land das Projekt BOGI_F seit </w:t>
      </w:r>
      <w:r w:rsidR="00B8280F" w:rsidRPr="00A21F72">
        <w:rPr>
          <w:rFonts w:ascii="Franklin Gothic Medium" w:hAnsi="Franklin Gothic Medium" w:cs="Arial"/>
          <w:color w:val="262626"/>
          <w:sz w:val="22"/>
        </w:rPr>
        <w:t xml:space="preserve">nunmehr </w:t>
      </w:r>
      <w:r w:rsidR="00385FC0" w:rsidRPr="00A21F72">
        <w:rPr>
          <w:rFonts w:ascii="Franklin Gothic Medium" w:hAnsi="Franklin Gothic Medium" w:cs="Arial"/>
          <w:color w:val="262626"/>
          <w:sz w:val="22"/>
        </w:rPr>
        <w:t>drei</w:t>
      </w:r>
      <w:r w:rsidR="00B8280F" w:rsidRPr="00A21F72">
        <w:rPr>
          <w:rFonts w:ascii="Franklin Gothic Medium" w:hAnsi="Franklin Gothic Medium" w:cs="Arial"/>
          <w:color w:val="262626"/>
          <w:sz w:val="22"/>
        </w:rPr>
        <w:t xml:space="preserve"> Jahren.</w:t>
      </w:r>
      <w:r w:rsidR="003008EC" w:rsidRPr="00A21F72">
        <w:rPr>
          <w:rFonts w:ascii="Franklin Gothic Medium" w:hAnsi="Franklin Gothic Medium" w:cs="Arial"/>
          <w:color w:val="262626"/>
          <w:sz w:val="22"/>
        </w:rPr>
        <w:t>“</w:t>
      </w:r>
    </w:p>
    <w:p w:rsidR="009717C8" w:rsidRPr="00A21F72" w:rsidRDefault="004542CA" w:rsidP="003008EC">
      <w:pPr>
        <w:pStyle w:val="bodytext"/>
        <w:spacing w:before="0" w:after="120" w:line="360" w:lineRule="auto"/>
        <w:rPr>
          <w:rFonts w:ascii="Franklin Gothic Book" w:hAnsi="Franklin Gothic Book" w:cs="Arial"/>
          <w:color w:val="262626"/>
          <w:sz w:val="22"/>
        </w:rPr>
      </w:pPr>
      <w:r w:rsidRPr="00A21F72">
        <w:rPr>
          <w:rFonts w:ascii="Franklin Gothic Book" w:hAnsi="Franklin Gothic Book" w:cs="Arial"/>
          <w:color w:val="262626"/>
          <w:sz w:val="22"/>
        </w:rPr>
        <w:t xml:space="preserve">Mit dem Berufsorientierungsprogramm </w:t>
      </w:r>
      <w:r w:rsidR="009717C8" w:rsidRPr="00A21F72">
        <w:rPr>
          <w:rFonts w:ascii="Franklin Gothic Book" w:hAnsi="Franklin Gothic Book" w:cs="Arial"/>
          <w:color w:val="262626"/>
          <w:sz w:val="22"/>
        </w:rPr>
        <w:t>konkretisieren die Jugendlichen i</w:t>
      </w:r>
      <w:r w:rsidR="003008EC" w:rsidRPr="00A21F72">
        <w:rPr>
          <w:rFonts w:ascii="Franklin Gothic Book" w:hAnsi="Franklin Gothic Book" w:cs="Arial"/>
          <w:color w:val="262626"/>
          <w:sz w:val="22"/>
        </w:rPr>
        <w:t xml:space="preserve">n vier Modulen </w:t>
      </w:r>
      <w:r w:rsidR="009717C8" w:rsidRPr="00A21F72">
        <w:rPr>
          <w:rFonts w:ascii="Franklin Gothic Book" w:hAnsi="Franklin Gothic Book" w:cs="Arial"/>
          <w:color w:val="262626"/>
          <w:sz w:val="22"/>
        </w:rPr>
        <w:t>ihre beruflichen Ziele und Talente</w:t>
      </w:r>
      <w:r w:rsidR="003008EC" w:rsidRPr="00A21F72">
        <w:rPr>
          <w:rFonts w:ascii="Franklin Gothic Book" w:hAnsi="Franklin Gothic Book" w:cs="Arial"/>
          <w:color w:val="262626"/>
          <w:sz w:val="22"/>
        </w:rPr>
        <w:t xml:space="preserve">. Dazu absolvieren sie Eignungstests, Beratungsgespräche und Praxistage in Betrieben der Region. </w:t>
      </w:r>
      <w:r w:rsidR="009717C8" w:rsidRPr="00A21F72">
        <w:rPr>
          <w:rFonts w:ascii="Franklin Gothic Book" w:hAnsi="Franklin Gothic Book" w:cs="Arial"/>
          <w:color w:val="262626"/>
          <w:sz w:val="22"/>
        </w:rPr>
        <w:t>Die Sch</w:t>
      </w:r>
      <w:r w:rsidR="00385FC0" w:rsidRPr="00A21F72">
        <w:rPr>
          <w:rFonts w:ascii="Franklin Gothic Book" w:hAnsi="Franklin Gothic Book" w:cs="Arial"/>
          <w:color w:val="262626"/>
          <w:sz w:val="22"/>
        </w:rPr>
        <w:t>ü</w:t>
      </w:r>
      <w:r w:rsidR="009717C8" w:rsidRPr="00A21F72">
        <w:rPr>
          <w:rFonts w:ascii="Franklin Gothic Book" w:hAnsi="Franklin Gothic Book" w:cs="Arial"/>
          <w:color w:val="262626"/>
          <w:sz w:val="22"/>
        </w:rPr>
        <w:t>ler</w:t>
      </w:r>
      <w:r w:rsidR="003008EC" w:rsidRPr="00A21F72">
        <w:rPr>
          <w:rFonts w:ascii="Franklin Gothic Book" w:hAnsi="Franklin Gothic Book" w:cs="Arial"/>
          <w:color w:val="262626"/>
          <w:sz w:val="22"/>
        </w:rPr>
        <w:t xml:space="preserve"> lernen die Umgangsformen im Berufsalltag kennen und besuchen eine Ausbildungsplatzbörse, auf der sie sich anhand der gewonnenen Erkenntnisse gezielt über Einstiegs- und Ausbildungsmöglichkeiten</w:t>
      </w:r>
      <w:r w:rsidR="009717C8" w:rsidRPr="00A21F72">
        <w:rPr>
          <w:rFonts w:ascii="Franklin Gothic Book" w:hAnsi="Franklin Gothic Book" w:cs="Arial"/>
          <w:color w:val="262626"/>
          <w:sz w:val="22"/>
        </w:rPr>
        <w:t xml:space="preserve"> im Gespräch mit Personalverantwortlichen und Azubis informieren. </w:t>
      </w:r>
    </w:p>
    <w:p w:rsidR="00A21F72" w:rsidRPr="00A21F72" w:rsidRDefault="00A21F72" w:rsidP="00A21F72">
      <w:pPr>
        <w:pStyle w:val="bodytext"/>
        <w:spacing w:before="0" w:after="120" w:line="360" w:lineRule="auto"/>
        <w:rPr>
          <w:rFonts w:ascii="Franklin Gothic Book" w:hAnsi="Franklin Gothic Book" w:cs="Arial"/>
          <w:color w:val="262626"/>
          <w:sz w:val="22"/>
        </w:rPr>
      </w:pPr>
      <w:r w:rsidRPr="00A21F72">
        <w:rPr>
          <w:rFonts w:ascii="Franklin Gothic Book" w:hAnsi="Franklin Gothic Book" w:cs="Arial"/>
          <w:color w:val="262626"/>
          <w:sz w:val="22"/>
        </w:rPr>
        <w:lastRenderedPageBreak/>
        <w:t xml:space="preserve">Zum BOGI_F-Netzwerk gehören rund 120 Unternehmen. Dazu zählen Sparkasse Gifhorn-Wolfsburg, The Lorenz Bahlsen Snack-World GmbH &amp; Co KG Germany und zahlreiche Handwerksbetriebe sowie die drei Pilotschulen Christian-Albinus-Oberschule Weyhausen, Dietrich-Bonhoeffer-Realschule und Fritz-Reuter-Realschule, die Agentur für Arbeit Helmstedt, die Samtgemeinde Boldecker Land, die Stadt Gifhorn, die Volksbank eG Braunschweig Wolfsburg und die Industrie- und Handelskammer Lüneburg-Wolfsburg . Interessierte Schulen und Unternehmen können sich an diesem schulformübergreifenden Programm beteiligen. </w:t>
      </w:r>
    </w:p>
    <w:p w:rsidR="007F3F66" w:rsidRPr="00A21F72" w:rsidRDefault="007F3F66" w:rsidP="003008EC">
      <w:pPr>
        <w:pStyle w:val="bodytext"/>
        <w:spacing w:before="0" w:after="120" w:line="360" w:lineRule="auto"/>
        <w:rPr>
          <w:rFonts w:ascii="Franklin Gothic Medium" w:hAnsi="Franklin Gothic Medium" w:cs="DINNextLTPro-Light"/>
          <w:color w:val="000000"/>
          <w:sz w:val="20"/>
        </w:rPr>
      </w:pPr>
      <w:r w:rsidRPr="00A21F72">
        <w:rPr>
          <w:rFonts w:ascii="Franklin Gothic Book" w:hAnsi="Franklin Gothic Book" w:cs="Arial"/>
          <w:color w:val="262626"/>
          <w:sz w:val="22"/>
        </w:rPr>
        <w:t>Weitere Informationen unter</w:t>
      </w:r>
      <w:r w:rsidR="00772735" w:rsidRPr="00A21F72">
        <w:rPr>
          <w:rFonts w:ascii="Franklin Gothic Book" w:hAnsi="Franklin Gothic Book" w:cs="Arial"/>
          <w:color w:val="262626"/>
          <w:sz w:val="22"/>
        </w:rPr>
        <w:t xml:space="preserve"> </w:t>
      </w:r>
      <w:hyperlink r:id="rId9" w:history="1">
        <w:r w:rsidR="00772735" w:rsidRPr="00A21F72">
          <w:rPr>
            <w:rStyle w:val="Hyperlink"/>
            <w:rFonts w:ascii="Franklin Gothic Book" w:hAnsi="Franklin Gothic Book" w:cs="Arial"/>
            <w:sz w:val="22"/>
          </w:rPr>
          <w:t>www.allianz-fuer-die-region.de/bildung</w:t>
        </w:r>
      </w:hyperlink>
      <w:r w:rsidR="00772735" w:rsidRPr="00A21F72">
        <w:rPr>
          <w:rFonts w:ascii="Franklin Gothic Book" w:hAnsi="Franklin Gothic Book" w:cs="Arial"/>
          <w:color w:val="262626"/>
          <w:sz w:val="22"/>
        </w:rPr>
        <w:t xml:space="preserve">. </w:t>
      </w:r>
    </w:p>
    <w:p w:rsidR="003C7812" w:rsidRPr="00A21F72" w:rsidRDefault="003C7812" w:rsidP="00DE445E">
      <w:pPr>
        <w:tabs>
          <w:tab w:val="left" w:pos="1293"/>
        </w:tabs>
        <w:spacing w:after="0"/>
        <w:outlineLvl w:val="0"/>
        <w:rPr>
          <w:rFonts w:ascii="Franklin Gothic Medium" w:hAnsi="Franklin Gothic Medium" w:cs="DINNextLTPro-Light"/>
          <w:color w:val="000000"/>
          <w:sz w:val="20"/>
        </w:rPr>
      </w:pPr>
      <w:r w:rsidRPr="00A21F72">
        <w:rPr>
          <w:rFonts w:ascii="Franklin Gothic Medium" w:hAnsi="Franklin Gothic Medium" w:cs="DINNextLTPro-Light"/>
          <w:color w:val="000000"/>
          <w:sz w:val="20"/>
        </w:rPr>
        <w:t>Kontakt</w:t>
      </w:r>
    </w:p>
    <w:p w:rsidR="003C7812" w:rsidRPr="00A21F72" w:rsidRDefault="003C7812" w:rsidP="00DE445E">
      <w:pPr>
        <w:tabs>
          <w:tab w:val="left" w:pos="1293"/>
        </w:tabs>
        <w:spacing w:after="0"/>
        <w:rPr>
          <w:rFonts w:ascii="Franklin Gothic Book" w:hAnsi="Franklin Gothic Book" w:cs="DINNextLTPro-Light"/>
          <w:color w:val="000000"/>
          <w:sz w:val="20"/>
        </w:rPr>
      </w:pPr>
      <w:r w:rsidRPr="00A21F72">
        <w:rPr>
          <w:rFonts w:ascii="Franklin Gothic Book" w:hAnsi="Franklin Gothic Book" w:cs="DINNextLTPro-Light"/>
          <w:color w:val="000000"/>
          <w:sz w:val="20"/>
        </w:rPr>
        <w:t>Allianz für die Region GmbH</w:t>
      </w:r>
      <w:r w:rsidR="00540F1A" w:rsidRPr="00A21F72">
        <w:rPr>
          <w:rFonts w:ascii="Franklin Gothic Book" w:hAnsi="Franklin Gothic Book" w:cs="DINNextLTPro-Light"/>
          <w:color w:val="000000"/>
          <w:sz w:val="20"/>
        </w:rPr>
        <w:t xml:space="preserve"> | Pressesprecherin | </w:t>
      </w:r>
      <w:r w:rsidR="00C533AC" w:rsidRPr="00A21F72">
        <w:rPr>
          <w:rFonts w:ascii="Franklin Gothic Book" w:hAnsi="Franklin Gothic Book" w:cs="DINNextLTPro-Light"/>
          <w:color w:val="000000"/>
          <w:sz w:val="20"/>
        </w:rPr>
        <w:t>Sibille Rosinski</w:t>
      </w:r>
    </w:p>
    <w:p w:rsidR="00540F1A" w:rsidRPr="00A21F72" w:rsidRDefault="003C7812" w:rsidP="00DE445E">
      <w:pPr>
        <w:tabs>
          <w:tab w:val="left" w:pos="1293"/>
        </w:tabs>
        <w:spacing w:after="0"/>
        <w:rPr>
          <w:rFonts w:ascii="Franklin Gothic Book" w:eastAsiaTheme="minorEastAsia" w:hAnsi="Franklin Gothic Book"/>
          <w:noProof/>
          <w:sz w:val="20"/>
          <w:szCs w:val="20"/>
          <w:lang w:eastAsia="de-DE"/>
        </w:rPr>
      </w:pPr>
      <w:r w:rsidRPr="00A21F72">
        <w:rPr>
          <w:rFonts w:ascii="Franklin Gothic Book" w:hAnsi="Franklin Gothic Book" w:cs="DINNextLTPro-Light"/>
          <w:color w:val="000000"/>
          <w:sz w:val="20"/>
        </w:rPr>
        <w:t xml:space="preserve">Telefon: </w:t>
      </w:r>
      <w:r w:rsidR="00FA429A" w:rsidRPr="00A21F72">
        <w:rPr>
          <w:rFonts w:ascii="Franklin Gothic Book" w:eastAsiaTheme="minorEastAsia" w:hAnsi="Franklin Gothic Book"/>
          <w:noProof/>
          <w:sz w:val="20"/>
          <w:szCs w:val="20"/>
          <w:lang w:eastAsia="de-DE"/>
        </w:rPr>
        <w:t xml:space="preserve">+49 (0)531/1218-154 </w:t>
      </w:r>
      <w:r w:rsidR="00540F1A" w:rsidRPr="00A21F72">
        <w:rPr>
          <w:rFonts w:ascii="Franklin Gothic Book" w:eastAsiaTheme="minorEastAsia" w:hAnsi="Franklin Gothic Book"/>
          <w:noProof/>
          <w:sz w:val="20"/>
          <w:szCs w:val="20"/>
          <w:lang w:eastAsia="de-DE"/>
        </w:rPr>
        <w:t xml:space="preserve">| </w:t>
      </w:r>
      <w:r w:rsidRPr="00A21F72">
        <w:rPr>
          <w:rFonts w:ascii="Franklin Gothic Book" w:hAnsi="Franklin Gothic Book" w:cs="DINNextLTPro-Light"/>
          <w:color w:val="000000"/>
          <w:sz w:val="20"/>
        </w:rPr>
        <w:t xml:space="preserve">Telefax: </w:t>
      </w:r>
      <w:r w:rsidR="00FA429A" w:rsidRPr="00A21F72">
        <w:rPr>
          <w:rFonts w:ascii="Franklin Gothic Book" w:eastAsiaTheme="minorEastAsia" w:hAnsi="Franklin Gothic Book"/>
          <w:noProof/>
          <w:sz w:val="20"/>
          <w:szCs w:val="20"/>
          <w:lang w:eastAsia="de-DE"/>
        </w:rPr>
        <w:t>+49 (0)531/1218-124</w:t>
      </w:r>
      <w:r w:rsidR="00540F1A" w:rsidRPr="00A21F72">
        <w:rPr>
          <w:rFonts w:ascii="Franklin Gothic Book" w:eastAsiaTheme="minorEastAsia" w:hAnsi="Franklin Gothic Book"/>
          <w:noProof/>
          <w:sz w:val="20"/>
          <w:szCs w:val="20"/>
          <w:lang w:eastAsia="de-DE"/>
        </w:rPr>
        <w:t xml:space="preserve"> </w:t>
      </w:r>
    </w:p>
    <w:p w:rsidR="003C7812" w:rsidRPr="00A21F72" w:rsidRDefault="00540F1A" w:rsidP="00DE445E">
      <w:pPr>
        <w:tabs>
          <w:tab w:val="left" w:pos="1293"/>
        </w:tabs>
        <w:spacing w:after="0"/>
        <w:rPr>
          <w:rFonts w:ascii="Franklin Gothic Book" w:hAnsi="Franklin Gothic Book" w:cs="DINNextLTPro-Light"/>
          <w:sz w:val="20"/>
        </w:rPr>
      </w:pPr>
      <w:r w:rsidRPr="00A21F72">
        <w:rPr>
          <w:rFonts w:ascii="Franklin Gothic Book" w:hAnsi="Franklin Gothic Book" w:cs="DINNextLTPro-Light"/>
          <w:color w:val="000000"/>
          <w:sz w:val="20"/>
        </w:rPr>
        <w:t>Mobil: +49 (0)173</w:t>
      </w:r>
      <w:r w:rsidR="00D45691" w:rsidRPr="00A21F72">
        <w:rPr>
          <w:rFonts w:ascii="Franklin Gothic Book" w:hAnsi="Franklin Gothic Book" w:cs="DINNextLTPro-Light"/>
          <w:color w:val="000000"/>
          <w:sz w:val="20"/>
        </w:rPr>
        <w:t>/</w:t>
      </w:r>
      <w:r w:rsidRPr="00A21F72">
        <w:rPr>
          <w:rFonts w:ascii="Franklin Gothic Book" w:hAnsi="Franklin Gothic Book" w:cs="DINNextLTPro-Light"/>
          <w:color w:val="000000"/>
          <w:sz w:val="20"/>
        </w:rPr>
        <w:t xml:space="preserve">5406110 | </w:t>
      </w:r>
      <w:r w:rsidR="003C7812" w:rsidRPr="00A21F72">
        <w:rPr>
          <w:rFonts w:ascii="Franklin Gothic Book" w:hAnsi="Franklin Gothic Book" w:cs="DINNextLTPro-Light"/>
          <w:color w:val="000000"/>
          <w:sz w:val="20"/>
        </w:rPr>
        <w:t xml:space="preserve">E-Mail: </w:t>
      </w:r>
      <w:r w:rsidR="00C533AC" w:rsidRPr="00A21F72">
        <w:rPr>
          <w:rFonts w:ascii="Franklin Gothic Book" w:hAnsi="Franklin Gothic Book" w:cs="DINNextLTPro-Light"/>
          <w:sz w:val="20"/>
        </w:rPr>
        <w:t>sibille.rosinski</w:t>
      </w:r>
      <w:r w:rsidR="003C7812" w:rsidRPr="00A21F72">
        <w:rPr>
          <w:rFonts w:ascii="Franklin Gothic Book" w:hAnsi="Franklin Gothic Book" w:cs="DINNextLTPro-Light"/>
          <w:sz w:val="20"/>
        </w:rPr>
        <w:t>@allianz-fuer-die-region.de</w:t>
      </w:r>
    </w:p>
    <w:p w:rsidR="003C7812" w:rsidRPr="00A21F72" w:rsidRDefault="003C7812" w:rsidP="00DE445E">
      <w:pPr>
        <w:tabs>
          <w:tab w:val="left" w:pos="1293"/>
        </w:tabs>
        <w:spacing w:after="0"/>
        <w:rPr>
          <w:rFonts w:ascii="Franklin Gothic Book" w:hAnsi="Franklin Gothic Book" w:cs="DINNextLTPro-Light"/>
          <w:color w:val="000000"/>
          <w:sz w:val="20"/>
        </w:rPr>
      </w:pPr>
    </w:p>
    <w:p w:rsidR="008D47AB" w:rsidRPr="00402D04" w:rsidRDefault="003C7812" w:rsidP="00DE445E">
      <w:pPr>
        <w:tabs>
          <w:tab w:val="left" w:pos="1293"/>
        </w:tabs>
        <w:rPr>
          <w:rFonts w:asciiTheme="minorHAnsi" w:hAnsiTheme="minorHAnsi" w:cstheme="minorBidi"/>
          <w:sz w:val="18"/>
          <w:szCs w:val="22"/>
        </w:rPr>
      </w:pPr>
      <w:r w:rsidRPr="00A21F72">
        <w:rPr>
          <w:rFonts w:ascii="Franklin Gothic Medium" w:hAnsi="Franklin Gothic Medium"/>
          <w:sz w:val="20"/>
        </w:rPr>
        <w:t>Gesellschafter der Allianz für die Region GmbH</w:t>
      </w:r>
      <w:r w:rsidRPr="00A21F72">
        <w:rPr>
          <w:rFonts w:ascii="Franklin Gothic Book" w:hAnsi="Franklin Gothic Book"/>
          <w:b/>
          <w:i/>
          <w:sz w:val="20"/>
        </w:rPr>
        <w:t>:</w:t>
      </w:r>
      <w:r w:rsidRPr="00A21F72">
        <w:rPr>
          <w:rFonts w:ascii="Franklin Gothic Book" w:hAnsi="Franklin Gothic Book"/>
          <w:i/>
          <w:sz w:val="20"/>
        </w:rPr>
        <w:t xml:space="preserve"> Arbeitgeberverband Region Braunschweig e.V., Avacon AG, IG Metall SüdOstNiedersachsen, die Landkreise Gifhorn, Goslar, Helmstedt, Peine und Wolfenbüttel, die Öffentliche Versicherung Braunschweig, die Salzgitter AG, die Sparkasse Gifhorn-Wolfsburg, die Städte Braunschweig, Salzgitter und Wolfsburg, die Volksbank eG Braunschweig Wolfsburg, die Volkswagen Financial Services AG, die Wolfsburg AG sowie der Zweckverband Großraum Braunschweig.</w:t>
      </w:r>
      <w:bookmarkStart w:id="0" w:name="_GoBack"/>
      <w:bookmarkEnd w:id="0"/>
    </w:p>
    <w:sectPr w:rsidR="008D47AB" w:rsidRPr="00402D04" w:rsidSect="00861B31">
      <w:headerReference w:type="default" r:id="rId10"/>
      <w:footerReference w:type="default" r:id="rId11"/>
      <w:pgSz w:w="11900" w:h="16840"/>
      <w:pgMar w:top="2410" w:right="3962" w:bottom="156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A8" w:rsidRDefault="007636A8" w:rsidP="00F04190">
      <w:pPr>
        <w:spacing w:after="0"/>
      </w:pPr>
      <w:r>
        <w:separator/>
      </w:r>
    </w:p>
  </w:endnote>
  <w:endnote w:type="continuationSeparator" w:id="0">
    <w:p w:rsidR="007636A8" w:rsidRDefault="007636A8" w:rsidP="00F04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DINNextLTPro-Light">
    <w:altName w:val="DIN Next LT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NextLTPro-Medium">
    <w:charset w:val="00"/>
    <w:family w:val="swiss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90" w:rsidRDefault="00DE195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FB08098" wp14:editId="51421944">
              <wp:simplePos x="0" y="0"/>
              <wp:positionH relativeFrom="page">
                <wp:posOffset>720090</wp:posOffset>
              </wp:positionH>
              <wp:positionV relativeFrom="page">
                <wp:posOffset>9787255</wp:posOffset>
              </wp:positionV>
              <wp:extent cx="1602105" cy="228600"/>
              <wp:effectExtent l="0" t="0" r="17145" b="0"/>
              <wp:wrapTight wrapText="bothSides">
                <wp:wrapPolygon edited="0">
                  <wp:start x="0" y="0"/>
                  <wp:lineTo x="0" y="19800"/>
                  <wp:lineTo x="21574" y="19800"/>
                  <wp:lineTo x="21574" y="0"/>
                  <wp:lineTo x="0" y="0"/>
                </wp:wrapPolygon>
              </wp:wrapTight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2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F04190" w:rsidRPr="00D742CF" w:rsidRDefault="00F04190" w:rsidP="00F04190">
                          <w:pPr>
                            <w:pStyle w:val="Infotext7"/>
                            <w:rPr>
                              <w:rFonts w:ascii="Franklin Gothic Book" w:hAnsi="Franklin Gothic Book"/>
                              <w:color w:val="141313"/>
                              <w:sz w:val="20"/>
                              <w:szCs w:val="19"/>
                            </w:rPr>
                          </w:pPr>
                          <w:r w:rsidRPr="00D742CF">
                            <w:rPr>
                              <w:rFonts w:ascii="Franklin Gothic Book" w:hAnsi="Franklin Gothic Book" w:cs="DINNextLTPro-Medium"/>
                              <w:color w:val="141313"/>
                              <w:sz w:val="20"/>
                            </w:rPr>
                            <w:t xml:space="preserve">Seite </w:t>
                          </w:r>
                          <w:r w:rsidRPr="00D17E3F">
                            <w:rPr>
                              <w:rStyle w:val="Seitenzahl"/>
                              <w:rFonts w:ascii="Franklin Gothic Book" w:hAnsi="Franklin Gothic Book" w:cs="Times New Roman"/>
                              <w:color w:val="auto"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D17E3F">
                            <w:rPr>
                              <w:rStyle w:val="Seitenzahl"/>
                              <w:rFonts w:ascii="Franklin Gothic Book" w:hAnsi="Franklin Gothic Book" w:cs="Times New Roman"/>
                              <w:color w:val="auto"/>
                              <w:sz w:val="20"/>
                              <w:szCs w:val="24"/>
                            </w:rPr>
                            <w:instrText xml:space="preserve"> </w:instrText>
                          </w:r>
                          <w:r w:rsidR="00513AC3">
                            <w:rPr>
                              <w:rStyle w:val="Seitenzahl"/>
                              <w:rFonts w:ascii="Franklin Gothic Book" w:hAnsi="Franklin Gothic Book" w:cs="Times New Roman"/>
                              <w:color w:val="auto"/>
                              <w:sz w:val="20"/>
                              <w:szCs w:val="24"/>
                            </w:rPr>
                            <w:instrText>PAGE</w:instrText>
                          </w:r>
                          <w:r w:rsidRPr="00D17E3F">
                            <w:rPr>
                              <w:rStyle w:val="Seitenzahl"/>
                              <w:rFonts w:ascii="Franklin Gothic Book" w:hAnsi="Franklin Gothic Book" w:cs="Times New Roman"/>
                              <w:color w:val="auto"/>
                              <w:sz w:val="20"/>
                              <w:szCs w:val="24"/>
                            </w:rPr>
                            <w:instrText xml:space="preserve"> </w:instrText>
                          </w:r>
                          <w:r w:rsidRPr="00D17E3F">
                            <w:rPr>
                              <w:rStyle w:val="Seitenzahl"/>
                              <w:rFonts w:ascii="Franklin Gothic Book" w:hAnsi="Franklin Gothic Book" w:cs="Times New Roman"/>
                              <w:color w:val="auto"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A21F72">
                            <w:rPr>
                              <w:rStyle w:val="Seitenzahl"/>
                              <w:rFonts w:ascii="Franklin Gothic Book" w:hAnsi="Franklin Gothic Book" w:cs="Times New Roman"/>
                              <w:noProof/>
                              <w:color w:val="auto"/>
                              <w:sz w:val="20"/>
                              <w:szCs w:val="24"/>
                            </w:rPr>
                            <w:t>1</w:t>
                          </w:r>
                          <w:r w:rsidRPr="00D17E3F">
                            <w:rPr>
                              <w:rStyle w:val="Seitenzahl"/>
                              <w:rFonts w:ascii="Franklin Gothic Book" w:hAnsi="Franklin Gothic Book" w:cs="Times New Roman"/>
                              <w:color w:val="auto"/>
                              <w:sz w:val="20"/>
                              <w:szCs w:val="24"/>
                            </w:rPr>
                            <w:fldChar w:fldCharType="end"/>
                          </w:r>
                          <w:r w:rsidRPr="00D17E3F">
                            <w:rPr>
                              <w:rStyle w:val="Seitenzahl"/>
                              <w:rFonts w:ascii="Franklin Gothic Book" w:hAnsi="Franklin Gothic Book" w:cs="Times New Roman"/>
                              <w:color w:val="auto"/>
                              <w:sz w:val="20"/>
                              <w:szCs w:val="24"/>
                            </w:rPr>
                            <w:t xml:space="preserve"> von </w:t>
                          </w:r>
                          <w:r w:rsidRPr="00D17E3F">
                            <w:rPr>
                              <w:rStyle w:val="Seitenzahl"/>
                              <w:rFonts w:ascii="Franklin Gothic Book" w:hAnsi="Franklin Gothic Book" w:cs="Times New Roman"/>
                              <w:color w:val="auto"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D17E3F">
                            <w:rPr>
                              <w:rStyle w:val="Seitenzahl"/>
                              <w:rFonts w:ascii="Franklin Gothic Book" w:hAnsi="Franklin Gothic Book" w:cs="Times New Roman"/>
                              <w:color w:val="auto"/>
                              <w:sz w:val="20"/>
                              <w:szCs w:val="24"/>
                            </w:rPr>
                            <w:instrText xml:space="preserve"> </w:instrText>
                          </w:r>
                          <w:r w:rsidR="00513AC3">
                            <w:rPr>
                              <w:rStyle w:val="Seitenzahl"/>
                              <w:rFonts w:ascii="Franklin Gothic Book" w:hAnsi="Franklin Gothic Book" w:cs="Times New Roman"/>
                              <w:color w:val="auto"/>
                              <w:sz w:val="20"/>
                              <w:szCs w:val="24"/>
                            </w:rPr>
                            <w:instrText>NUMPAGES</w:instrText>
                          </w:r>
                          <w:r w:rsidRPr="00D17E3F">
                            <w:rPr>
                              <w:rStyle w:val="Seitenzahl"/>
                              <w:rFonts w:ascii="Franklin Gothic Book" w:hAnsi="Franklin Gothic Book" w:cs="Times New Roman"/>
                              <w:color w:val="auto"/>
                              <w:sz w:val="20"/>
                              <w:szCs w:val="24"/>
                            </w:rPr>
                            <w:instrText xml:space="preserve"> </w:instrText>
                          </w:r>
                          <w:r w:rsidRPr="00D17E3F">
                            <w:rPr>
                              <w:rStyle w:val="Seitenzahl"/>
                              <w:rFonts w:ascii="Franklin Gothic Book" w:hAnsi="Franklin Gothic Book" w:cs="Times New Roman"/>
                              <w:color w:val="auto"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A21F72">
                            <w:rPr>
                              <w:rStyle w:val="Seitenzahl"/>
                              <w:rFonts w:ascii="Franklin Gothic Book" w:hAnsi="Franklin Gothic Book" w:cs="Times New Roman"/>
                              <w:noProof/>
                              <w:color w:val="auto"/>
                              <w:sz w:val="20"/>
                              <w:szCs w:val="24"/>
                            </w:rPr>
                            <w:t>2</w:t>
                          </w:r>
                          <w:r w:rsidRPr="00D17E3F">
                            <w:rPr>
                              <w:rStyle w:val="Seitenzahl"/>
                              <w:rFonts w:ascii="Franklin Gothic Book" w:hAnsi="Franklin Gothic Book" w:cs="Times New Roman"/>
                              <w:color w:val="auto"/>
                              <w:sz w:val="20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56.7pt;margin-top:770.65pt;width:126.15pt;height:1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" filled="f" stroked="f">
              <v:path arrowok="t"/>
              <v:textbox inset="6e-5mm,0,0,0">
                <w:txbxContent>
                  <w:p w:rsidR="00F04190" w:rsidRPr="00D742CF" w:rsidRDefault="00F04190" w:rsidP="00F04190">
                    <w:pPr>
                      <w:pStyle w:val="Infotext7"/>
                      <w:rPr>
                        <w:rFonts w:ascii="Franklin Gothic Book" w:hAnsi="Franklin Gothic Book"/>
                        <w:color w:val="141313"/>
                        <w:sz w:val="20"/>
                        <w:szCs w:val="19"/>
                      </w:rPr>
                    </w:pPr>
                    <w:r w:rsidRPr="00D742CF">
                      <w:rPr>
                        <w:rFonts w:ascii="Franklin Gothic Book" w:hAnsi="Franklin Gothic Book" w:cs="DINNextLTPro-Medium"/>
                        <w:color w:val="141313"/>
                        <w:sz w:val="20"/>
                      </w:rPr>
                      <w:t xml:space="preserve">Seite </w:t>
                    </w:r>
                    <w:r w:rsidRPr="00D17E3F">
                      <w:rPr>
                        <w:rStyle w:val="Seitenzahl"/>
                        <w:rFonts w:ascii="Franklin Gothic Book" w:hAnsi="Franklin Gothic Book" w:cs="Times New Roman"/>
                        <w:color w:val="auto"/>
                        <w:sz w:val="20"/>
                        <w:szCs w:val="24"/>
                      </w:rPr>
                      <w:fldChar w:fldCharType="begin"/>
                    </w:r>
                    <w:r w:rsidRPr="00D17E3F">
                      <w:rPr>
                        <w:rStyle w:val="Seitenzahl"/>
                        <w:rFonts w:ascii="Franklin Gothic Book" w:hAnsi="Franklin Gothic Book" w:cs="Times New Roman"/>
                        <w:color w:val="auto"/>
                        <w:sz w:val="20"/>
                        <w:szCs w:val="24"/>
                      </w:rPr>
                      <w:instrText xml:space="preserve"> </w:instrText>
                    </w:r>
                    <w:r w:rsidR="00513AC3">
                      <w:rPr>
                        <w:rStyle w:val="Seitenzahl"/>
                        <w:rFonts w:ascii="Franklin Gothic Book" w:hAnsi="Franklin Gothic Book" w:cs="Times New Roman"/>
                        <w:color w:val="auto"/>
                        <w:sz w:val="20"/>
                        <w:szCs w:val="24"/>
                      </w:rPr>
                      <w:instrText>PAGE</w:instrText>
                    </w:r>
                    <w:r w:rsidRPr="00D17E3F">
                      <w:rPr>
                        <w:rStyle w:val="Seitenzahl"/>
                        <w:rFonts w:ascii="Franklin Gothic Book" w:hAnsi="Franklin Gothic Book" w:cs="Times New Roman"/>
                        <w:color w:val="auto"/>
                        <w:sz w:val="20"/>
                        <w:szCs w:val="24"/>
                      </w:rPr>
                      <w:instrText xml:space="preserve"> </w:instrText>
                    </w:r>
                    <w:r w:rsidRPr="00D17E3F">
                      <w:rPr>
                        <w:rStyle w:val="Seitenzahl"/>
                        <w:rFonts w:ascii="Franklin Gothic Book" w:hAnsi="Franklin Gothic Book" w:cs="Times New Roman"/>
                        <w:color w:val="auto"/>
                        <w:sz w:val="20"/>
                        <w:szCs w:val="24"/>
                      </w:rPr>
                      <w:fldChar w:fldCharType="separate"/>
                    </w:r>
                    <w:r w:rsidR="00A21F72">
                      <w:rPr>
                        <w:rStyle w:val="Seitenzahl"/>
                        <w:rFonts w:ascii="Franklin Gothic Book" w:hAnsi="Franklin Gothic Book" w:cs="Times New Roman"/>
                        <w:noProof/>
                        <w:color w:val="auto"/>
                        <w:sz w:val="20"/>
                        <w:szCs w:val="24"/>
                      </w:rPr>
                      <w:t>1</w:t>
                    </w:r>
                    <w:r w:rsidRPr="00D17E3F">
                      <w:rPr>
                        <w:rStyle w:val="Seitenzahl"/>
                        <w:rFonts w:ascii="Franklin Gothic Book" w:hAnsi="Franklin Gothic Book" w:cs="Times New Roman"/>
                        <w:color w:val="auto"/>
                        <w:sz w:val="20"/>
                        <w:szCs w:val="24"/>
                      </w:rPr>
                      <w:fldChar w:fldCharType="end"/>
                    </w:r>
                    <w:r w:rsidRPr="00D17E3F">
                      <w:rPr>
                        <w:rStyle w:val="Seitenzahl"/>
                        <w:rFonts w:ascii="Franklin Gothic Book" w:hAnsi="Franklin Gothic Book" w:cs="Times New Roman"/>
                        <w:color w:val="auto"/>
                        <w:sz w:val="20"/>
                        <w:szCs w:val="24"/>
                      </w:rPr>
                      <w:t xml:space="preserve"> von </w:t>
                    </w:r>
                    <w:r w:rsidRPr="00D17E3F">
                      <w:rPr>
                        <w:rStyle w:val="Seitenzahl"/>
                        <w:rFonts w:ascii="Franklin Gothic Book" w:hAnsi="Franklin Gothic Book" w:cs="Times New Roman"/>
                        <w:color w:val="auto"/>
                        <w:sz w:val="20"/>
                        <w:szCs w:val="24"/>
                      </w:rPr>
                      <w:fldChar w:fldCharType="begin"/>
                    </w:r>
                    <w:r w:rsidRPr="00D17E3F">
                      <w:rPr>
                        <w:rStyle w:val="Seitenzahl"/>
                        <w:rFonts w:ascii="Franklin Gothic Book" w:hAnsi="Franklin Gothic Book" w:cs="Times New Roman"/>
                        <w:color w:val="auto"/>
                        <w:sz w:val="20"/>
                        <w:szCs w:val="24"/>
                      </w:rPr>
                      <w:instrText xml:space="preserve"> </w:instrText>
                    </w:r>
                    <w:r w:rsidR="00513AC3">
                      <w:rPr>
                        <w:rStyle w:val="Seitenzahl"/>
                        <w:rFonts w:ascii="Franklin Gothic Book" w:hAnsi="Franklin Gothic Book" w:cs="Times New Roman"/>
                        <w:color w:val="auto"/>
                        <w:sz w:val="20"/>
                        <w:szCs w:val="24"/>
                      </w:rPr>
                      <w:instrText>NUMPAGES</w:instrText>
                    </w:r>
                    <w:r w:rsidRPr="00D17E3F">
                      <w:rPr>
                        <w:rStyle w:val="Seitenzahl"/>
                        <w:rFonts w:ascii="Franklin Gothic Book" w:hAnsi="Franklin Gothic Book" w:cs="Times New Roman"/>
                        <w:color w:val="auto"/>
                        <w:sz w:val="20"/>
                        <w:szCs w:val="24"/>
                      </w:rPr>
                      <w:instrText xml:space="preserve"> </w:instrText>
                    </w:r>
                    <w:r w:rsidRPr="00D17E3F">
                      <w:rPr>
                        <w:rStyle w:val="Seitenzahl"/>
                        <w:rFonts w:ascii="Franklin Gothic Book" w:hAnsi="Franklin Gothic Book" w:cs="Times New Roman"/>
                        <w:color w:val="auto"/>
                        <w:sz w:val="20"/>
                        <w:szCs w:val="24"/>
                      </w:rPr>
                      <w:fldChar w:fldCharType="separate"/>
                    </w:r>
                    <w:r w:rsidR="00A21F72">
                      <w:rPr>
                        <w:rStyle w:val="Seitenzahl"/>
                        <w:rFonts w:ascii="Franklin Gothic Book" w:hAnsi="Franklin Gothic Book" w:cs="Times New Roman"/>
                        <w:noProof/>
                        <w:color w:val="auto"/>
                        <w:sz w:val="20"/>
                        <w:szCs w:val="24"/>
                      </w:rPr>
                      <w:t>2</w:t>
                    </w:r>
                    <w:r w:rsidRPr="00D17E3F">
                      <w:rPr>
                        <w:rStyle w:val="Seitenzahl"/>
                        <w:rFonts w:ascii="Franklin Gothic Book" w:hAnsi="Franklin Gothic Book" w:cs="Times New Roman"/>
                        <w:color w:val="auto"/>
                        <w:sz w:val="20"/>
                        <w:szCs w:val="24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A8" w:rsidRDefault="007636A8" w:rsidP="00F04190">
      <w:pPr>
        <w:spacing w:after="0"/>
      </w:pPr>
      <w:r>
        <w:separator/>
      </w:r>
    </w:p>
  </w:footnote>
  <w:footnote w:type="continuationSeparator" w:id="0">
    <w:p w:rsidR="007636A8" w:rsidRDefault="007636A8" w:rsidP="00F041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90" w:rsidRDefault="00DE195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2290086" wp14:editId="0A05E861">
          <wp:simplePos x="0" y="0"/>
          <wp:positionH relativeFrom="page">
            <wp:posOffset>5043170</wp:posOffset>
          </wp:positionH>
          <wp:positionV relativeFrom="page">
            <wp:posOffset>88265</wp:posOffset>
          </wp:positionV>
          <wp:extent cx="2082800" cy="1866900"/>
          <wp:effectExtent l="0" t="0" r="0" b="0"/>
          <wp:wrapNone/>
          <wp:docPr id="2" name="Bild 2" descr="AFDR:AFDR-12-292-Entwicklung_Corporate_Design:AFDR_Grafik:AFDR_Grafik_LO:Briefbogen:Word_S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DR:AFDR-12-292-Entwicklung_Corporate_Design:AFDR_Grafik:AFDR_Grafik_LO:Briefbogen:Word_S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64B"/>
    <w:multiLevelType w:val="multilevel"/>
    <w:tmpl w:val="2B62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C6DD1"/>
    <w:multiLevelType w:val="multilevel"/>
    <w:tmpl w:val="728621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C1F91"/>
    <w:multiLevelType w:val="hybridMultilevel"/>
    <w:tmpl w:val="E8EEA71E"/>
    <w:lvl w:ilvl="0" w:tplc="5DF60994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1425A7"/>
    <w:multiLevelType w:val="hybridMultilevel"/>
    <w:tmpl w:val="867CD8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836B8B"/>
    <w:multiLevelType w:val="hybridMultilevel"/>
    <w:tmpl w:val="1CF8BD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36215"/>
    <w:multiLevelType w:val="multilevel"/>
    <w:tmpl w:val="06EC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B2A2C"/>
    <w:multiLevelType w:val="multilevel"/>
    <w:tmpl w:val="0A04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A8"/>
    <w:rsid w:val="00030D9A"/>
    <w:rsid w:val="00034F27"/>
    <w:rsid w:val="00044F40"/>
    <w:rsid w:val="00046C34"/>
    <w:rsid w:val="000529AC"/>
    <w:rsid w:val="000540E2"/>
    <w:rsid w:val="000723CB"/>
    <w:rsid w:val="0008514F"/>
    <w:rsid w:val="0008684A"/>
    <w:rsid w:val="00086CF3"/>
    <w:rsid w:val="000A3BEC"/>
    <w:rsid w:val="000A7E37"/>
    <w:rsid w:val="000B00E9"/>
    <w:rsid w:val="000B0D04"/>
    <w:rsid w:val="000B21D3"/>
    <w:rsid w:val="000D1E25"/>
    <w:rsid w:val="000E51B4"/>
    <w:rsid w:val="000F2984"/>
    <w:rsid w:val="000F6FB6"/>
    <w:rsid w:val="000F7119"/>
    <w:rsid w:val="00101149"/>
    <w:rsid w:val="0010140C"/>
    <w:rsid w:val="00103BF6"/>
    <w:rsid w:val="001072E1"/>
    <w:rsid w:val="00112F11"/>
    <w:rsid w:val="00115591"/>
    <w:rsid w:val="00124556"/>
    <w:rsid w:val="00126398"/>
    <w:rsid w:val="001318E7"/>
    <w:rsid w:val="00142743"/>
    <w:rsid w:val="00146536"/>
    <w:rsid w:val="001617B2"/>
    <w:rsid w:val="00163B3E"/>
    <w:rsid w:val="001824F5"/>
    <w:rsid w:val="001A0849"/>
    <w:rsid w:val="001A4641"/>
    <w:rsid w:val="001A72C9"/>
    <w:rsid w:val="001A7B6F"/>
    <w:rsid w:val="001B39A4"/>
    <w:rsid w:val="001B4F44"/>
    <w:rsid w:val="001B64F7"/>
    <w:rsid w:val="001C174D"/>
    <w:rsid w:val="001C2FD0"/>
    <w:rsid w:val="001D5468"/>
    <w:rsid w:val="001E0E41"/>
    <w:rsid w:val="001E4FCC"/>
    <w:rsid w:val="002001B2"/>
    <w:rsid w:val="00216876"/>
    <w:rsid w:val="00224F22"/>
    <w:rsid w:val="00225DCE"/>
    <w:rsid w:val="002341A0"/>
    <w:rsid w:val="00234E4D"/>
    <w:rsid w:val="0024260E"/>
    <w:rsid w:val="0024267B"/>
    <w:rsid w:val="00243364"/>
    <w:rsid w:val="002537D8"/>
    <w:rsid w:val="002569F0"/>
    <w:rsid w:val="00256BD5"/>
    <w:rsid w:val="002803E2"/>
    <w:rsid w:val="00290479"/>
    <w:rsid w:val="00293978"/>
    <w:rsid w:val="00293B31"/>
    <w:rsid w:val="002B4310"/>
    <w:rsid w:val="002B5E95"/>
    <w:rsid w:val="002B6C58"/>
    <w:rsid w:val="002D3C08"/>
    <w:rsid w:val="002D653D"/>
    <w:rsid w:val="002D6C18"/>
    <w:rsid w:val="002D7843"/>
    <w:rsid w:val="002D79F5"/>
    <w:rsid w:val="002E1773"/>
    <w:rsid w:val="002E35B5"/>
    <w:rsid w:val="002F1017"/>
    <w:rsid w:val="002F12E9"/>
    <w:rsid w:val="002F2281"/>
    <w:rsid w:val="002F3F09"/>
    <w:rsid w:val="002F6416"/>
    <w:rsid w:val="002F74CE"/>
    <w:rsid w:val="003008EC"/>
    <w:rsid w:val="003009B5"/>
    <w:rsid w:val="00312267"/>
    <w:rsid w:val="003160E1"/>
    <w:rsid w:val="00316678"/>
    <w:rsid w:val="003204CF"/>
    <w:rsid w:val="00320FF9"/>
    <w:rsid w:val="00331E5B"/>
    <w:rsid w:val="00336875"/>
    <w:rsid w:val="00341454"/>
    <w:rsid w:val="00341D32"/>
    <w:rsid w:val="003441EE"/>
    <w:rsid w:val="00347F25"/>
    <w:rsid w:val="00355766"/>
    <w:rsid w:val="00361C69"/>
    <w:rsid w:val="00366F27"/>
    <w:rsid w:val="00371CF8"/>
    <w:rsid w:val="00373004"/>
    <w:rsid w:val="00374861"/>
    <w:rsid w:val="00374F70"/>
    <w:rsid w:val="00376888"/>
    <w:rsid w:val="003814EE"/>
    <w:rsid w:val="00382779"/>
    <w:rsid w:val="003859E0"/>
    <w:rsid w:val="00385FC0"/>
    <w:rsid w:val="00390DEF"/>
    <w:rsid w:val="00393886"/>
    <w:rsid w:val="003940D6"/>
    <w:rsid w:val="003A1F5A"/>
    <w:rsid w:val="003A285A"/>
    <w:rsid w:val="003A4BA9"/>
    <w:rsid w:val="003A69D5"/>
    <w:rsid w:val="003B41F6"/>
    <w:rsid w:val="003B6E22"/>
    <w:rsid w:val="003B7C2B"/>
    <w:rsid w:val="003C0162"/>
    <w:rsid w:val="003C5DBA"/>
    <w:rsid w:val="003C7812"/>
    <w:rsid w:val="003F3B12"/>
    <w:rsid w:val="003F75C5"/>
    <w:rsid w:val="00402D04"/>
    <w:rsid w:val="00402EB8"/>
    <w:rsid w:val="00403BA1"/>
    <w:rsid w:val="00405F44"/>
    <w:rsid w:val="00406AAC"/>
    <w:rsid w:val="00416B7C"/>
    <w:rsid w:val="0044071B"/>
    <w:rsid w:val="00446DF0"/>
    <w:rsid w:val="00447FE7"/>
    <w:rsid w:val="00451A83"/>
    <w:rsid w:val="004542CA"/>
    <w:rsid w:val="00471632"/>
    <w:rsid w:val="004718A2"/>
    <w:rsid w:val="00472420"/>
    <w:rsid w:val="00492406"/>
    <w:rsid w:val="004A6E32"/>
    <w:rsid w:val="004C029C"/>
    <w:rsid w:val="004C0BC2"/>
    <w:rsid w:val="004D23D5"/>
    <w:rsid w:val="004E014B"/>
    <w:rsid w:val="004E0AC7"/>
    <w:rsid w:val="004F219A"/>
    <w:rsid w:val="00505D1E"/>
    <w:rsid w:val="005077F8"/>
    <w:rsid w:val="00513AC3"/>
    <w:rsid w:val="00514889"/>
    <w:rsid w:val="00515BB0"/>
    <w:rsid w:val="005166E7"/>
    <w:rsid w:val="00522098"/>
    <w:rsid w:val="005315EF"/>
    <w:rsid w:val="00536D9E"/>
    <w:rsid w:val="00540F1A"/>
    <w:rsid w:val="005536CE"/>
    <w:rsid w:val="005574AE"/>
    <w:rsid w:val="00557AC6"/>
    <w:rsid w:val="005628C8"/>
    <w:rsid w:val="005639A5"/>
    <w:rsid w:val="005759A2"/>
    <w:rsid w:val="00586431"/>
    <w:rsid w:val="0058752E"/>
    <w:rsid w:val="00587FE6"/>
    <w:rsid w:val="00591CB1"/>
    <w:rsid w:val="00593DDC"/>
    <w:rsid w:val="00593F1D"/>
    <w:rsid w:val="00595E89"/>
    <w:rsid w:val="005A0796"/>
    <w:rsid w:val="005B19A1"/>
    <w:rsid w:val="005B27AA"/>
    <w:rsid w:val="005B5AC5"/>
    <w:rsid w:val="005B6108"/>
    <w:rsid w:val="005C519E"/>
    <w:rsid w:val="005C593B"/>
    <w:rsid w:val="005C6F4B"/>
    <w:rsid w:val="005D19E5"/>
    <w:rsid w:val="005D3504"/>
    <w:rsid w:val="005E5F53"/>
    <w:rsid w:val="005F52D7"/>
    <w:rsid w:val="005F671F"/>
    <w:rsid w:val="0060421C"/>
    <w:rsid w:val="00605656"/>
    <w:rsid w:val="006110ED"/>
    <w:rsid w:val="00621DBF"/>
    <w:rsid w:val="00625313"/>
    <w:rsid w:val="00633590"/>
    <w:rsid w:val="0063506F"/>
    <w:rsid w:val="00643383"/>
    <w:rsid w:val="00643D0E"/>
    <w:rsid w:val="00652345"/>
    <w:rsid w:val="00654A2D"/>
    <w:rsid w:val="00656629"/>
    <w:rsid w:val="00660FF3"/>
    <w:rsid w:val="006673C9"/>
    <w:rsid w:val="006677D9"/>
    <w:rsid w:val="006724DD"/>
    <w:rsid w:val="00686AAF"/>
    <w:rsid w:val="0068739B"/>
    <w:rsid w:val="006A509D"/>
    <w:rsid w:val="006A74B7"/>
    <w:rsid w:val="006B1B5B"/>
    <w:rsid w:val="006B5A1C"/>
    <w:rsid w:val="006B60BB"/>
    <w:rsid w:val="006C0C30"/>
    <w:rsid w:val="006D2BFB"/>
    <w:rsid w:val="006D342E"/>
    <w:rsid w:val="006D623F"/>
    <w:rsid w:val="006E29D5"/>
    <w:rsid w:val="006E4A71"/>
    <w:rsid w:val="006F0618"/>
    <w:rsid w:val="006F14B9"/>
    <w:rsid w:val="006F3FEB"/>
    <w:rsid w:val="00704314"/>
    <w:rsid w:val="00704F3A"/>
    <w:rsid w:val="0070682B"/>
    <w:rsid w:val="007113D2"/>
    <w:rsid w:val="00721BB5"/>
    <w:rsid w:val="00722009"/>
    <w:rsid w:val="007370C4"/>
    <w:rsid w:val="00737E55"/>
    <w:rsid w:val="00746862"/>
    <w:rsid w:val="00750A9F"/>
    <w:rsid w:val="00753F66"/>
    <w:rsid w:val="007636A8"/>
    <w:rsid w:val="00772735"/>
    <w:rsid w:val="0077618C"/>
    <w:rsid w:val="00777C2A"/>
    <w:rsid w:val="00795446"/>
    <w:rsid w:val="007A49AF"/>
    <w:rsid w:val="007A6CE3"/>
    <w:rsid w:val="007B607B"/>
    <w:rsid w:val="007C0768"/>
    <w:rsid w:val="007C08A4"/>
    <w:rsid w:val="007C577C"/>
    <w:rsid w:val="007C676B"/>
    <w:rsid w:val="007C7F66"/>
    <w:rsid w:val="007E27CD"/>
    <w:rsid w:val="007F3F66"/>
    <w:rsid w:val="007F5E2D"/>
    <w:rsid w:val="007F716D"/>
    <w:rsid w:val="007F78AB"/>
    <w:rsid w:val="008016DD"/>
    <w:rsid w:val="00802629"/>
    <w:rsid w:val="00810519"/>
    <w:rsid w:val="00823175"/>
    <w:rsid w:val="00827FF6"/>
    <w:rsid w:val="008307D5"/>
    <w:rsid w:val="00834D7C"/>
    <w:rsid w:val="008439E2"/>
    <w:rsid w:val="00845E45"/>
    <w:rsid w:val="00846149"/>
    <w:rsid w:val="00846CA3"/>
    <w:rsid w:val="00851740"/>
    <w:rsid w:val="008602C5"/>
    <w:rsid w:val="00861B31"/>
    <w:rsid w:val="00863E41"/>
    <w:rsid w:val="00867999"/>
    <w:rsid w:val="00867CBE"/>
    <w:rsid w:val="00871DE1"/>
    <w:rsid w:val="00873B01"/>
    <w:rsid w:val="008828E8"/>
    <w:rsid w:val="00884B01"/>
    <w:rsid w:val="00886BE4"/>
    <w:rsid w:val="00886F31"/>
    <w:rsid w:val="008B1CFD"/>
    <w:rsid w:val="008B2A44"/>
    <w:rsid w:val="008B62F6"/>
    <w:rsid w:val="008B7B70"/>
    <w:rsid w:val="008D06EE"/>
    <w:rsid w:val="008D370B"/>
    <w:rsid w:val="008D47AB"/>
    <w:rsid w:val="008D70C1"/>
    <w:rsid w:val="008E4DA0"/>
    <w:rsid w:val="008F00AC"/>
    <w:rsid w:val="008F0602"/>
    <w:rsid w:val="0091715C"/>
    <w:rsid w:val="00924BFF"/>
    <w:rsid w:val="00933C1D"/>
    <w:rsid w:val="009378E6"/>
    <w:rsid w:val="00946FBF"/>
    <w:rsid w:val="0095739F"/>
    <w:rsid w:val="009640A3"/>
    <w:rsid w:val="009717C8"/>
    <w:rsid w:val="00986DE9"/>
    <w:rsid w:val="009958AB"/>
    <w:rsid w:val="009A5C09"/>
    <w:rsid w:val="009C6EBF"/>
    <w:rsid w:val="009C7A12"/>
    <w:rsid w:val="009D0FB8"/>
    <w:rsid w:val="009D66E2"/>
    <w:rsid w:val="009E031F"/>
    <w:rsid w:val="009E63CE"/>
    <w:rsid w:val="009F095E"/>
    <w:rsid w:val="009F65D8"/>
    <w:rsid w:val="00A178A5"/>
    <w:rsid w:val="00A21F72"/>
    <w:rsid w:val="00A337CA"/>
    <w:rsid w:val="00A47DF9"/>
    <w:rsid w:val="00A5334E"/>
    <w:rsid w:val="00A53721"/>
    <w:rsid w:val="00A618E3"/>
    <w:rsid w:val="00A61E47"/>
    <w:rsid w:val="00A639D8"/>
    <w:rsid w:val="00A63FD6"/>
    <w:rsid w:val="00A74876"/>
    <w:rsid w:val="00A87B35"/>
    <w:rsid w:val="00A9165F"/>
    <w:rsid w:val="00A972B6"/>
    <w:rsid w:val="00AB4800"/>
    <w:rsid w:val="00AB63C0"/>
    <w:rsid w:val="00AC1044"/>
    <w:rsid w:val="00AC67A8"/>
    <w:rsid w:val="00AC73A5"/>
    <w:rsid w:val="00AC7B38"/>
    <w:rsid w:val="00AD4E40"/>
    <w:rsid w:val="00AE0749"/>
    <w:rsid w:val="00AE7D68"/>
    <w:rsid w:val="00AF161C"/>
    <w:rsid w:val="00B02765"/>
    <w:rsid w:val="00B055BC"/>
    <w:rsid w:val="00B05782"/>
    <w:rsid w:val="00B07673"/>
    <w:rsid w:val="00B12188"/>
    <w:rsid w:val="00B218B1"/>
    <w:rsid w:val="00B218C2"/>
    <w:rsid w:val="00B26958"/>
    <w:rsid w:val="00B35398"/>
    <w:rsid w:val="00B51C42"/>
    <w:rsid w:val="00B56433"/>
    <w:rsid w:val="00B615AD"/>
    <w:rsid w:val="00B70083"/>
    <w:rsid w:val="00B70734"/>
    <w:rsid w:val="00B714AE"/>
    <w:rsid w:val="00B7773E"/>
    <w:rsid w:val="00B778F0"/>
    <w:rsid w:val="00B8280F"/>
    <w:rsid w:val="00B913C2"/>
    <w:rsid w:val="00B948E9"/>
    <w:rsid w:val="00B95021"/>
    <w:rsid w:val="00B971F0"/>
    <w:rsid w:val="00BA396E"/>
    <w:rsid w:val="00BA4DD0"/>
    <w:rsid w:val="00BA73A7"/>
    <w:rsid w:val="00BB1A3D"/>
    <w:rsid w:val="00BB77C6"/>
    <w:rsid w:val="00BC1C94"/>
    <w:rsid w:val="00BC6A13"/>
    <w:rsid w:val="00BC6AAF"/>
    <w:rsid w:val="00BC72A5"/>
    <w:rsid w:val="00BC78A5"/>
    <w:rsid w:val="00BF34F5"/>
    <w:rsid w:val="00C01433"/>
    <w:rsid w:val="00C02081"/>
    <w:rsid w:val="00C0358A"/>
    <w:rsid w:val="00C038BC"/>
    <w:rsid w:val="00C04FB5"/>
    <w:rsid w:val="00C05E8E"/>
    <w:rsid w:val="00C07935"/>
    <w:rsid w:val="00C14A2A"/>
    <w:rsid w:val="00C21977"/>
    <w:rsid w:val="00C224FB"/>
    <w:rsid w:val="00C37CA9"/>
    <w:rsid w:val="00C41F81"/>
    <w:rsid w:val="00C47EEA"/>
    <w:rsid w:val="00C533AC"/>
    <w:rsid w:val="00C650F4"/>
    <w:rsid w:val="00C71479"/>
    <w:rsid w:val="00C875D0"/>
    <w:rsid w:val="00C9051C"/>
    <w:rsid w:val="00C93629"/>
    <w:rsid w:val="00C9458A"/>
    <w:rsid w:val="00CA00D3"/>
    <w:rsid w:val="00CA264E"/>
    <w:rsid w:val="00CA7481"/>
    <w:rsid w:val="00CB002E"/>
    <w:rsid w:val="00CB573B"/>
    <w:rsid w:val="00CB59F6"/>
    <w:rsid w:val="00CB6E47"/>
    <w:rsid w:val="00CC3BD5"/>
    <w:rsid w:val="00CD306E"/>
    <w:rsid w:val="00CF0BDD"/>
    <w:rsid w:val="00CF15C3"/>
    <w:rsid w:val="00CF1D0F"/>
    <w:rsid w:val="00CF2504"/>
    <w:rsid w:val="00D02EA0"/>
    <w:rsid w:val="00D047FD"/>
    <w:rsid w:val="00D11BBF"/>
    <w:rsid w:val="00D12156"/>
    <w:rsid w:val="00D157D2"/>
    <w:rsid w:val="00D242EF"/>
    <w:rsid w:val="00D4071D"/>
    <w:rsid w:val="00D4498B"/>
    <w:rsid w:val="00D45691"/>
    <w:rsid w:val="00D46EB0"/>
    <w:rsid w:val="00D6106C"/>
    <w:rsid w:val="00D61F8A"/>
    <w:rsid w:val="00D63CF0"/>
    <w:rsid w:val="00D82829"/>
    <w:rsid w:val="00D84A2D"/>
    <w:rsid w:val="00D933A6"/>
    <w:rsid w:val="00D9508A"/>
    <w:rsid w:val="00DA3C42"/>
    <w:rsid w:val="00DA3E98"/>
    <w:rsid w:val="00DA5DD9"/>
    <w:rsid w:val="00DB4DA3"/>
    <w:rsid w:val="00DB6B52"/>
    <w:rsid w:val="00DC1A49"/>
    <w:rsid w:val="00DC3B62"/>
    <w:rsid w:val="00DC4E31"/>
    <w:rsid w:val="00DD5017"/>
    <w:rsid w:val="00DE1957"/>
    <w:rsid w:val="00DE445E"/>
    <w:rsid w:val="00DF0133"/>
    <w:rsid w:val="00DF4959"/>
    <w:rsid w:val="00E01047"/>
    <w:rsid w:val="00E0471D"/>
    <w:rsid w:val="00E04C93"/>
    <w:rsid w:val="00E06611"/>
    <w:rsid w:val="00E13B4B"/>
    <w:rsid w:val="00E13FE6"/>
    <w:rsid w:val="00E142CB"/>
    <w:rsid w:val="00E1714F"/>
    <w:rsid w:val="00E328CB"/>
    <w:rsid w:val="00E354EB"/>
    <w:rsid w:val="00E42564"/>
    <w:rsid w:val="00E46F31"/>
    <w:rsid w:val="00E53399"/>
    <w:rsid w:val="00E56C69"/>
    <w:rsid w:val="00E64D4F"/>
    <w:rsid w:val="00E70575"/>
    <w:rsid w:val="00E756DC"/>
    <w:rsid w:val="00E83D37"/>
    <w:rsid w:val="00E96698"/>
    <w:rsid w:val="00EA04C3"/>
    <w:rsid w:val="00EA5F73"/>
    <w:rsid w:val="00EB1F1A"/>
    <w:rsid w:val="00EB30F8"/>
    <w:rsid w:val="00EB3376"/>
    <w:rsid w:val="00EB6964"/>
    <w:rsid w:val="00EC4539"/>
    <w:rsid w:val="00EC5CA2"/>
    <w:rsid w:val="00EC66E6"/>
    <w:rsid w:val="00ED4270"/>
    <w:rsid w:val="00ED5DE3"/>
    <w:rsid w:val="00ED6563"/>
    <w:rsid w:val="00EE4757"/>
    <w:rsid w:val="00EE7602"/>
    <w:rsid w:val="00EF334F"/>
    <w:rsid w:val="00EF406F"/>
    <w:rsid w:val="00EF434E"/>
    <w:rsid w:val="00F04190"/>
    <w:rsid w:val="00F0671E"/>
    <w:rsid w:val="00F07DE4"/>
    <w:rsid w:val="00F16A91"/>
    <w:rsid w:val="00F21B45"/>
    <w:rsid w:val="00F24E60"/>
    <w:rsid w:val="00F30CF6"/>
    <w:rsid w:val="00F350C0"/>
    <w:rsid w:val="00F47888"/>
    <w:rsid w:val="00F53EEE"/>
    <w:rsid w:val="00F63AC3"/>
    <w:rsid w:val="00F65A52"/>
    <w:rsid w:val="00F70A63"/>
    <w:rsid w:val="00F75F53"/>
    <w:rsid w:val="00F81C93"/>
    <w:rsid w:val="00F83C2B"/>
    <w:rsid w:val="00FA0C81"/>
    <w:rsid w:val="00FA429A"/>
    <w:rsid w:val="00FA6BFA"/>
    <w:rsid w:val="00FA76BD"/>
    <w:rsid w:val="00FB0748"/>
    <w:rsid w:val="00FB2487"/>
    <w:rsid w:val="00FB5717"/>
    <w:rsid w:val="00FC23D3"/>
    <w:rsid w:val="00FC36EA"/>
    <w:rsid w:val="00FD06A5"/>
    <w:rsid w:val="00FD15DD"/>
    <w:rsid w:val="00FE19DD"/>
    <w:rsid w:val="00FF2EAB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6A0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A05"/>
  </w:style>
  <w:style w:type="paragraph" w:styleId="Fuzeile">
    <w:name w:val="footer"/>
    <w:basedOn w:val="Standard"/>
    <w:link w:val="FuzeileZchn"/>
    <w:uiPriority w:val="99"/>
    <w:unhideWhenUsed/>
    <w:rsid w:val="00B06A0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06A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A05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06A05"/>
    <w:rPr>
      <w:rFonts w:ascii="Lucida Grande" w:hAnsi="Lucida Grande" w:cs="Lucida Grande"/>
      <w:sz w:val="18"/>
      <w:szCs w:val="18"/>
    </w:rPr>
  </w:style>
  <w:style w:type="paragraph" w:customStyle="1" w:styleId="Infotext7">
    <w:name w:val="Infotext 7"/>
    <w:aliases w:val="5 pt1,5 pt2"/>
    <w:basedOn w:val="Standard"/>
    <w:uiPriority w:val="99"/>
    <w:rsid w:val="00B612B5"/>
    <w:pPr>
      <w:widowControl w:val="0"/>
      <w:tabs>
        <w:tab w:val="left" w:pos="85"/>
        <w:tab w:val="left" w:pos="510"/>
        <w:tab w:val="left" w:pos="5020"/>
      </w:tabs>
      <w:autoSpaceDE w:val="0"/>
      <w:autoSpaceDN w:val="0"/>
      <w:adjustRightInd w:val="0"/>
      <w:spacing w:after="0" w:line="180" w:lineRule="atLeast"/>
      <w:textAlignment w:val="center"/>
    </w:pPr>
    <w:rPr>
      <w:rFonts w:ascii="DINNextLTPro-Light" w:hAnsi="DINNextLTPro-Light" w:cs="DINNextLTPro-Light"/>
      <w:color w:val="000000"/>
      <w:sz w:val="15"/>
      <w:szCs w:val="15"/>
    </w:rPr>
  </w:style>
  <w:style w:type="paragraph" w:customStyle="1" w:styleId="FlietextManual9">
    <w:name w:val="Fließtext Manual 9"/>
    <w:aliases w:val="5 pt"/>
    <w:basedOn w:val="Standard"/>
    <w:uiPriority w:val="99"/>
    <w:rsid w:val="00045B5A"/>
    <w:pPr>
      <w:widowControl w:val="0"/>
      <w:tabs>
        <w:tab w:val="left" w:pos="170"/>
        <w:tab w:val="left" w:pos="510"/>
        <w:tab w:val="left" w:pos="5020"/>
      </w:tabs>
      <w:autoSpaceDE w:val="0"/>
      <w:autoSpaceDN w:val="0"/>
      <w:adjustRightInd w:val="0"/>
      <w:spacing w:after="0" w:line="240" w:lineRule="atLeast"/>
      <w:textAlignment w:val="center"/>
    </w:pPr>
    <w:rPr>
      <w:rFonts w:ascii="DINNextLTPro-Light" w:hAnsi="DINNextLTPro-Light" w:cs="DINNextLTPro-Light"/>
      <w:color w:val="000000"/>
      <w:sz w:val="19"/>
      <w:szCs w:val="19"/>
    </w:rPr>
  </w:style>
  <w:style w:type="character" w:customStyle="1" w:styleId="Infotextmedium">
    <w:name w:val="Infotext medium"/>
    <w:aliases w:val="7"/>
    <w:uiPriority w:val="99"/>
    <w:rsid w:val="00AB36FC"/>
    <w:rPr>
      <w:rFonts w:ascii="DINNextLTPro-Medium" w:hAnsi="DINNextLTPro-Medium" w:cs="DINNextLTPro-Medium"/>
      <w:color w:val="000000"/>
      <w:sz w:val="15"/>
      <w:szCs w:val="15"/>
    </w:rPr>
  </w:style>
  <w:style w:type="character" w:styleId="Hyperlink">
    <w:name w:val="Hyperlink"/>
    <w:uiPriority w:val="99"/>
    <w:unhideWhenUsed/>
    <w:rsid w:val="00AB36FC"/>
    <w:rPr>
      <w:color w:val="0000FF"/>
      <w:u w:val="single"/>
    </w:rPr>
  </w:style>
  <w:style w:type="paragraph" w:customStyle="1" w:styleId="TextRckseite7">
    <w:name w:val="Text Rückseite 7"/>
    <w:aliases w:val="5 pt grau"/>
    <w:basedOn w:val="Infotext7"/>
    <w:uiPriority w:val="99"/>
    <w:rsid w:val="00AB36FC"/>
    <w:pPr>
      <w:jc w:val="right"/>
    </w:pPr>
    <w:rPr>
      <w:color w:val="757370"/>
    </w:rPr>
  </w:style>
  <w:style w:type="character" w:customStyle="1" w:styleId="NameMedium9">
    <w:name w:val="Name Medium 9"/>
    <w:aliases w:val="5 pt – rot"/>
    <w:uiPriority w:val="99"/>
    <w:rsid w:val="008A3200"/>
    <w:rPr>
      <w:rFonts w:ascii="DINNextLTPro-Medium" w:hAnsi="DINNextLTPro-Medium" w:cs="DINNextLTPro-Medium"/>
      <w:color w:val="000000"/>
      <w:w w:val="100"/>
      <w:position w:val="0"/>
      <w:sz w:val="19"/>
      <w:szCs w:val="19"/>
    </w:rPr>
  </w:style>
  <w:style w:type="paragraph" w:customStyle="1" w:styleId="HalberZABInfotext">
    <w:name w:val="Halber ZAB Infotext"/>
    <w:basedOn w:val="Infotext7"/>
    <w:uiPriority w:val="99"/>
    <w:rsid w:val="005E6841"/>
    <w:pPr>
      <w:spacing w:line="90" w:lineRule="atLeas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4F3B"/>
    <w:pPr>
      <w:spacing w:after="0"/>
    </w:pPr>
    <w:rPr>
      <w:rFonts w:ascii="Lucida Grande" w:hAnsi="Lucida Grande"/>
      <w:sz w:val="2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1D4F3B"/>
    <w:rPr>
      <w:rFonts w:ascii="Lucida Grande" w:hAnsi="Lucida Grande"/>
    </w:rPr>
  </w:style>
  <w:style w:type="character" w:styleId="Seitenzahl">
    <w:name w:val="page number"/>
    <w:basedOn w:val="Absatz-Standardschriftart"/>
    <w:uiPriority w:val="99"/>
    <w:unhideWhenUsed/>
    <w:rsid w:val="007C4EF0"/>
  </w:style>
  <w:style w:type="paragraph" w:styleId="StandardWeb">
    <w:name w:val="Normal (Web)"/>
    <w:basedOn w:val="Standard"/>
    <w:uiPriority w:val="99"/>
    <w:unhideWhenUsed/>
    <w:rsid w:val="00611E96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Fett">
    <w:name w:val="Strong"/>
    <w:uiPriority w:val="22"/>
    <w:qFormat/>
    <w:rsid w:val="00611E96"/>
    <w:rPr>
      <w:b/>
      <w:bCs/>
    </w:rPr>
  </w:style>
  <w:style w:type="paragraph" w:customStyle="1" w:styleId="FreieForm">
    <w:name w:val="Freie Form"/>
    <w:rsid w:val="004A40F4"/>
    <w:rPr>
      <w:rFonts w:ascii="Helvetica" w:eastAsia="ヒラギノ角ゴ Pro W3" w:hAnsi="Helvetica"/>
      <w:color w:val="000000"/>
      <w:sz w:val="24"/>
    </w:rPr>
  </w:style>
  <w:style w:type="character" w:styleId="Kommentarzeichen">
    <w:name w:val="annotation reference"/>
    <w:rsid w:val="002522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52207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2522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252207"/>
    <w:rPr>
      <w:b/>
      <w:bCs/>
    </w:rPr>
  </w:style>
  <w:style w:type="character" w:customStyle="1" w:styleId="KommentarthemaZchn">
    <w:name w:val="Kommentarthema Zchn"/>
    <w:link w:val="Kommentarthema"/>
    <w:rsid w:val="00252207"/>
    <w:rPr>
      <w:b/>
      <w:bCs/>
      <w:sz w:val="20"/>
      <w:szCs w:val="20"/>
    </w:rPr>
  </w:style>
  <w:style w:type="character" w:styleId="BesuchterHyperlink">
    <w:name w:val="FollowedHyperlink"/>
    <w:rsid w:val="00C0442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F671F"/>
    <w:pPr>
      <w:spacing w:after="0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3C7812"/>
    <w:pPr>
      <w:spacing w:before="225" w:after="225"/>
    </w:pPr>
    <w:rPr>
      <w:rFonts w:ascii="Times New Roman" w:eastAsia="Times New Roman" w:hAnsi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6A0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A05"/>
  </w:style>
  <w:style w:type="paragraph" w:styleId="Fuzeile">
    <w:name w:val="footer"/>
    <w:basedOn w:val="Standard"/>
    <w:link w:val="FuzeileZchn"/>
    <w:uiPriority w:val="99"/>
    <w:unhideWhenUsed/>
    <w:rsid w:val="00B06A0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06A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A05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06A05"/>
    <w:rPr>
      <w:rFonts w:ascii="Lucida Grande" w:hAnsi="Lucida Grande" w:cs="Lucida Grande"/>
      <w:sz w:val="18"/>
      <w:szCs w:val="18"/>
    </w:rPr>
  </w:style>
  <w:style w:type="paragraph" w:customStyle="1" w:styleId="Infotext7">
    <w:name w:val="Infotext 7"/>
    <w:aliases w:val="5 pt1,5 pt2"/>
    <w:basedOn w:val="Standard"/>
    <w:uiPriority w:val="99"/>
    <w:rsid w:val="00B612B5"/>
    <w:pPr>
      <w:widowControl w:val="0"/>
      <w:tabs>
        <w:tab w:val="left" w:pos="85"/>
        <w:tab w:val="left" w:pos="510"/>
        <w:tab w:val="left" w:pos="5020"/>
      </w:tabs>
      <w:autoSpaceDE w:val="0"/>
      <w:autoSpaceDN w:val="0"/>
      <w:adjustRightInd w:val="0"/>
      <w:spacing w:after="0" w:line="180" w:lineRule="atLeast"/>
      <w:textAlignment w:val="center"/>
    </w:pPr>
    <w:rPr>
      <w:rFonts w:ascii="DINNextLTPro-Light" w:hAnsi="DINNextLTPro-Light" w:cs="DINNextLTPro-Light"/>
      <w:color w:val="000000"/>
      <w:sz w:val="15"/>
      <w:szCs w:val="15"/>
    </w:rPr>
  </w:style>
  <w:style w:type="paragraph" w:customStyle="1" w:styleId="FlietextManual9">
    <w:name w:val="Fließtext Manual 9"/>
    <w:aliases w:val="5 pt"/>
    <w:basedOn w:val="Standard"/>
    <w:uiPriority w:val="99"/>
    <w:rsid w:val="00045B5A"/>
    <w:pPr>
      <w:widowControl w:val="0"/>
      <w:tabs>
        <w:tab w:val="left" w:pos="170"/>
        <w:tab w:val="left" w:pos="510"/>
        <w:tab w:val="left" w:pos="5020"/>
      </w:tabs>
      <w:autoSpaceDE w:val="0"/>
      <w:autoSpaceDN w:val="0"/>
      <w:adjustRightInd w:val="0"/>
      <w:spacing w:after="0" w:line="240" w:lineRule="atLeast"/>
      <w:textAlignment w:val="center"/>
    </w:pPr>
    <w:rPr>
      <w:rFonts w:ascii="DINNextLTPro-Light" w:hAnsi="DINNextLTPro-Light" w:cs="DINNextLTPro-Light"/>
      <w:color w:val="000000"/>
      <w:sz w:val="19"/>
      <w:szCs w:val="19"/>
    </w:rPr>
  </w:style>
  <w:style w:type="character" w:customStyle="1" w:styleId="Infotextmedium">
    <w:name w:val="Infotext medium"/>
    <w:aliases w:val="7"/>
    <w:uiPriority w:val="99"/>
    <w:rsid w:val="00AB36FC"/>
    <w:rPr>
      <w:rFonts w:ascii="DINNextLTPro-Medium" w:hAnsi="DINNextLTPro-Medium" w:cs="DINNextLTPro-Medium"/>
      <w:color w:val="000000"/>
      <w:sz w:val="15"/>
      <w:szCs w:val="15"/>
    </w:rPr>
  </w:style>
  <w:style w:type="character" w:styleId="Hyperlink">
    <w:name w:val="Hyperlink"/>
    <w:uiPriority w:val="99"/>
    <w:unhideWhenUsed/>
    <w:rsid w:val="00AB36FC"/>
    <w:rPr>
      <w:color w:val="0000FF"/>
      <w:u w:val="single"/>
    </w:rPr>
  </w:style>
  <w:style w:type="paragraph" w:customStyle="1" w:styleId="TextRckseite7">
    <w:name w:val="Text Rückseite 7"/>
    <w:aliases w:val="5 pt grau"/>
    <w:basedOn w:val="Infotext7"/>
    <w:uiPriority w:val="99"/>
    <w:rsid w:val="00AB36FC"/>
    <w:pPr>
      <w:jc w:val="right"/>
    </w:pPr>
    <w:rPr>
      <w:color w:val="757370"/>
    </w:rPr>
  </w:style>
  <w:style w:type="character" w:customStyle="1" w:styleId="NameMedium9">
    <w:name w:val="Name Medium 9"/>
    <w:aliases w:val="5 pt – rot"/>
    <w:uiPriority w:val="99"/>
    <w:rsid w:val="008A3200"/>
    <w:rPr>
      <w:rFonts w:ascii="DINNextLTPro-Medium" w:hAnsi="DINNextLTPro-Medium" w:cs="DINNextLTPro-Medium"/>
      <w:color w:val="000000"/>
      <w:w w:val="100"/>
      <w:position w:val="0"/>
      <w:sz w:val="19"/>
      <w:szCs w:val="19"/>
    </w:rPr>
  </w:style>
  <w:style w:type="paragraph" w:customStyle="1" w:styleId="HalberZABInfotext">
    <w:name w:val="Halber ZAB Infotext"/>
    <w:basedOn w:val="Infotext7"/>
    <w:uiPriority w:val="99"/>
    <w:rsid w:val="005E6841"/>
    <w:pPr>
      <w:spacing w:line="90" w:lineRule="atLeas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4F3B"/>
    <w:pPr>
      <w:spacing w:after="0"/>
    </w:pPr>
    <w:rPr>
      <w:rFonts w:ascii="Lucida Grande" w:hAnsi="Lucida Grande"/>
      <w:sz w:val="2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1D4F3B"/>
    <w:rPr>
      <w:rFonts w:ascii="Lucida Grande" w:hAnsi="Lucida Grande"/>
    </w:rPr>
  </w:style>
  <w:style w:type="character" w:styleId="Seitenzahl">
    <w:name w:val="page number"/>
    <w:basedOn w:val="Absatz-Standardschriftart"/>
    <w:uiPriority w:val="99"/>
    <w:unhideWhenUsed/>
    <w:rsid w:val="007C4EF0"/>
  </w:style>
  <w:style w:type="paragraph" w:styleId="StandardWeb">
    <w:name w:val="Normal (Web)"/>
    <w:basedOn w:val="Standard"/>
    <w:uiPriority w:val="99"/>
    <w:unhideWhenUsed/>
    <w:rsid w:val="00611E96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Fett">
    <w:name w:val="Strong"/>
    <w:uiPriority w:val="22"/>
    <w:qFormat/>
    <w:rsid w:val="00611E96"/>
    <w:rPr>
      <w:b/>
      <w:bCs/>
    </w:rPr>
  </w:style>
  <w:style w:type="paragraph" w:customStyle="1" w:styleId="FreieForm">
    <w:name w:val="Freie Form"/>
    <w:rsid w:val="004A40F4"/>
    <w:rPr>
      <w:rFonts w:ascii="Helvetica" w:eastAsia="ヒラギノ角ゴ Pro W3" w:hAnsi="Helvetica"/>
      <w:color w:val="000000"/>
      <w:sz w:val="24"/>
    </w:rPr>
  </w:style>
  <w:style w:type="character" w:styleId="Kommentarzeichen">
    <w:name w:val="annotation reference"/>
    <w:rsid w:val="002522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52207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2522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252207"/>
    <w:rPr>
      <w:b/>
      <w:bCs/>
    </w:rPr>
  </w:style>
  <w:style w:type="character" w:customStyle="1" w:styleId="KommentarthemaZchn">
    <w:name w:val="Kommentarthema Zchn"/>
    <w:link w:val="Kommentarthema"/>
    <w:rsid w:val="00252207"/>
    <w:rPr>
      <w:b/>
      <w:bCs/>
      <w:sz w:val="20"/>
      <w:szCs w:val="20"/>
    </w:rPr>
  </w:style>
  <w:style w:type="character" w:styleId="BesuchterHyperlink">
    <w:name w:val="FollowedHyperlink"/>
    <w:rsid w:val="00C0442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F671F"/>
    <w:pPr>
      <w:spacing w:after="0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3C7812"/>
    <w:pPr>
      <w:spacing w:before="225" w:after="225"/>
    </w:pPr>
    <w:rPr>
      <w:rFonts w:ascii="Times New Roman" w:eastAsia="Times New Roman" w:hAnsi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lianz-fuer-die-region.de/bild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bille.rosinski\AppData\Roaming\Microsoft\Templates\Vorlage_AfdR_PM_Thema_Datu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49F8-5CA4-4A0C-AFBC-C0A3261E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Vorlage_AfdR_PM_Thema_Datum</Template>
  <TotalTime>0</TotalTime>
  <Pages>2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Wolfsburg AG</Company>
  <LinksUpToDate>false</LinksUpToDate>
  <CharactersWithSpaces>3497</CharactersWithSpaces>
  <SharedDoc>false</SharedDoc>
  <HLinks>
    <vt:vector size="6" baseType="variant"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mailto:britt.biernoth@allianz-fuer-die-region.de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Rosinski, Sibille (AFDR)</dc:creator>
  <cp:lastModifiedBy>Rosinski, Sibille (AFDR)</cp:lastModifiedBy>
  <cp:revision>9</cp:revision>
  <cp:lastPrinted>2016-04-07T10:56:00Z</cp:lastPrinted>
  <dcterms:created xsi:type="dcterms:W3CDTF">2017-03-27T12:17:00Z</dcterms:created>
  <dcterms:modified xsi:type="dcterms:W3CDTF">2017-04-03T15:16:00Z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